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A6C" w:rsidRPr="00524840" w:rsidRDefault="00EC6A6C" w:rsidP="00661625">
      <w:pPr>
        <w:shd w:val="clear" w:color="auto" w:fill="FFFFFF"/>
        <w:spacing w:after="0" w:line="300" w:lineRule="atLeast"/>
        <w:jc w:val="both"/>
        <w:outlineLvl w:val="1"/>
        <w:rPr>
          <w:rFonts w:eastAsia="Times New Roman" w:cs="Times New Roman"/>
          <w:bCs/>
          <w:sz w:val="28"/>
          <w:szCs w:val="28"/>
          <w:highlight w:val="white"/>
          <w:lang w:val="vi-VN"/>
        </w:rPr>
      </w:pPr>
      <w:r w:rsidRPr="00524840">
        <w:rPr>
          <w:rFonts w:eastAsia="Times New Roman" w:cs="Times New Roman"/>
          <w:bCs/>
          <w:sz w:val="28"/>
          <w:szCs w:val="28"/>
          <w:highlight w:val="white"/>
          <w:lang w:val="vi-VN"/>
        </w:rPr>
        <w:t>TRƯỜNG CĐ LÝ TỰ TRỌNG TP HỒ CHÍ MINH</w:t>
      </w:r>
    </w:p>
    <w:p w:rsidR="00EC6A6C" w:rsidRPr="00524840" w:rsidRDefault="00661625" w:rsidP="00661625">
      <w:pPr>
        <w:shd w:val="clear" w:color="auto" w:fill="FFFFFF"/>
        <w:spacing w:after="0" w:line="300" w:lineRule="atLeast"/>
        <w:jc w:val="both"/>
        <w:outlineLvl w:val="1"/>
        <w:rPr>
          <w:rFonts w:eastAsia="Times New Roman" w:cs="Times New Roman"/>
          <w:bCs/>
          <w:sz w:val="28"/>
          <w:szCs w:val="28"/>
          <w:highlight w:val="white"/>
          <w:lang w:val="vi-VN"/>
        </w:rPr>
      </w:pPr>
      <w:r w:rsidRPr="00524840">
        <w:rPr>
          <w:rFonts w:eastAsia="Times New Roman" w:cs="Times New Roman"/>
          <w:bCs/>
          <w:sz w:val="28"/>
          <w:szCs w:val="28"/>
          <w:highlight w:val="white"/>
          <w:lang w:val="vi-VN"/>
        </w:rPr>
        <w:t xml:space="preserve">             </w:t>
      </w:r>
      <w:r w:rsidR="00EC6A6C" w:rsidRPr="00524840">
        <w:rPr>
          <w:rFonts w:eastAsia="Times New Roman" w:cs="Times New Roman"/>
          <w:bCs/>
          <w:sz w:val="28"/>
          <w:szCs w:val="28"/>
          <w:highlight w:val="white"/>
          <w:lang w:val="vi-VN"/>
        </w:rPr>
        <w:t>KHOA LÝ LUẬN CHÍNH TRỊ</w:t>
      </w:r>
    </w:p>
    <w:p w:rsidR="00EC6A6C" w:rsidRPr="00524840" w:rsidRDefault="00661625" w:rsidP="00661625">
      <w:pPr>
        <w:shd w:val="clear" w:color="auto" w:fill="FFFFFF"/>
        <w:spacing w:after="0" w:line="300" w:lineRule="atLeast"/>
        <w:jc w:val="both"/>
        <w:outlineLvl w:val="1"/>
        <w:rPr>
          <w:rFonts w:eastAsia="Times New Roman" w:cs="Times New Roman"/>
          <w:b/>
          <w:bCs/>
          <w:sz w:val="28"/>
          <w:szCs w:val="28"/>
          <w:highlight w:val="white"/>
          <w:lang w:val="vi-VN"/>
        </w:rPr>
      </w:pPr>
      <w:r w:rsidRPr="00524840">
        <w:rPr>
          <w:rFonts w:eastAsia="Times New Roman" w:cs="Times New Roman"/>
          <w:b/>
          <w:bCs/>
          <w:sz w:val="28"/>
          <w:szCs w:val="28"/>
          <w:highlight w:val="white"/>
          <w:lang w:val="vi-VN"/>
        </w:rPr>
        <w:t xml:space="preserve">                   ------------oOo----------</w:t>
      </w:r>
    </w:p>
    <w:p w:rsidR="00661625" w:rsidRPr="00524840" w:rsidRDefault="00661625" w:rsidP="00523EC6">
      <w:pPr>
        <w:shd w:val="clear" w:color="auto" w:fill="FFFFFF"/>
        <w:spacing w:after="0" w:line="380" w:lineRule="atLeast"/>
        <w:jc w:val="both"/>
        <w:outlineLvl w:val="1"/>
        <w:rPr>
          <w:rFonts w:eastAsia="Times New Roman" w:cs="Times New Roman"/>
          <w:b/>
          <w:bCs/>
          <w:sz w:val="28"/>
          <w:szCs w:val="28"/>
          <w:highlight w:val="white"/>
          <w:lang w:val="vi-VN"/>
        </w:rPr>
      </w:pPr>
    </w:p>
    <w:p w:rsidR="00661625" w:rsidRPr="00524840" w:rsidRDefault="00661625" w:rsidP="00523EC6">
      <w:pPr>
        <w:shd w:val="clear" w:color="auto" w:fill="FFFFFF"/>
        <w:spacing w:after="0" w:line="380" w:lineRule="atLeast"/>
        <w:jc w:val="both"/>
        <w:outlineLvl w:val="1"/>
        <w:rPr>
          <w:rFonts w:eastAsia="Times New Roman" w:cs="Times New Roman"/>
          <w:b/>
          <w:bCs/>
          <w:sz w:val="28"/>
          <w:szCs w:val="28"/>
          <w:highlight w:val="white"/>
          <w:lang w:val="vi-VN"/>
        </w:rPr>
      </w:pPr>
    </w:p>
    <w:p w:rsidR="00EC6A6C" w:rsidRPr="00524840" w:rsidRDefault="00EC6A6C" w:rsidP="00523EC6">
      <w:pPr>
        <w:shd w:val="clear" w:color="auto" w:fill="FFFFFF"/>
        <w:spacing w:after="0" w:line="380" w:lineRule="atLeast"/>
        <w:jc w:val="center"/>
        <w:outlineLvl w:val="1"/>
        <w:rPr>
          <w:rFonts w:eastAsia="Times New Roman" w:cs="Times New Roman"/>
          <w:b/>
          <w:bCs/>
          <w:sz w:val="32"/>
          <w:szCs w:val="32"/>
          <w:highlight w:val="white"/>
          <w:lang w:val="vi-VN"/>
        </w:rPr>
      </w:pPr>
      <w:r w:rsidRPr="00524840">
        <w:rPr>
          <w:rFonts w:eastAsia="Times New Roman" w:cs="Times New Roman"/>
          <w:b/>
          <w:bCs/>
          <w:sz w:val="32"/>
          <w:szCs w:val="32"/>
          <w:highlight w:val="white"/>
          <w:lang w:val="vi-VN"/>
        </w:rPr>
        <w:t>TUYÊN TRUYỀN VỀ PHÒNG CHỐNG MA TÚY NĂM 2020</w:t>
      </w:r>
    </w:p>
    <w:p w:rsidR="00EC6A6C" w:rsidRPr="00524840" w:rsidRDefault="00EC6A6C" w:rsidP="00523EC6">
      <w:pPr>
        <w:shd w:val="clear" w:color="auto" w:fill="FFFFFF"/>
        <w:spacing w:after="0" w:line="380" w:lineRule="atLeast"/>
        <w:jc w:val="center"/>
        <w:outlineLvl w:val="1"/>
        <w:rPr>
          <w:rFonts w:eastAsia="Times New Roman" w:cs="Times New Roman"/>
          <w:b/>
          <w:bCs/>
          <w:sz w:val="28"/>
          <w:szCs w:val="28"/>
          <w:highlight w:val="white"/>
          <w:lang w:val="vi-VN"/>
        </w:rPr>
      </w:pPr>
    </w:p>
    <w:p w:rsidR="009A575B" w:rsidRPr="00524840" w:rsidRDefault="009A575B" w:rsidP="00455AE1">
      <w:pPr>
        <w:shd w:val="clear" w:color="auto" w:fill="FFFFFF"/>
        <w:spacing w:after="0" w:line="380" w:lineRule="atLeast"/>
        <w:jc w:val="both"/>
        <w:outlineLvl w:val="1"/>
        <w:rPr>
          <w:rFonts w:eastAsia="Times New Roman" w:cs="Times New Roman"/>
          <w:sz w:val="28"/>
          <w:szCs w:val="28"/>
          <w:highlight w:val="white"/>
        </w:rPr>
      </w:pPr>
      <w:r w:rsidRPr="00524840">
        <w:rPr>
          <w:rFonts w:eastAsia="Times New Roman" w:cs="Times New Roman"/>
          <w:b/>
          <w:bCs/>
          <w:sz w:val="28"/>
          <w:szCs w:val="28"/>
          <w:highlight w:val="white"/>
        </w:rPr>
        <w:t>1. Ma túy là gì?</w:t>
      </w:r>
    </w:p>
    <w:p w:rsidR="009A575B" w:rsidRPr="00524840" w:rsidRDefault="009A575B" w:rsidP="00455AE1">
      <w:pPr>
        <w:shd w:val="clear" w:color="auto" w:fill="FFFFFF"/>
        <w:spacing w:after="0" w:line="380" w:lineRule="atLeast"/>
        <w:ind w:firstLine="720"/>
        <w:jc w:val="both"/>
        <w:rPr>
          <w:rFonts w:eastAsia="Times New Roman" w:cs="Times New Roman"/>
          <w:sz w:val="28"/>
          <w:szCs w:val="28"/>
          <w:highlight w:val="white"/>
        </w:rPr>
      </w:pPr>
      <w:r w:rsidRPr="00524840">
        <w:rPr>
          <w:rFonts w:eastAsia="Times New Roman" w:cs="Times New Roman"/>
          <w:sz w:val="28"/>
          <w:szCs w:val="28"/>
          <w:highlight w:val="white"/>
        </w:rPr>
        <w:t xml:space="preserve">Theo khoa học, ma túy là </w:t>
      </w:r>
      <w:r w:rsidRPr="00524840">
        <w:rPr>
          <w:rFonts w:eastAsia="Times New Roman" w:cs="Times New Roman"/>
          <w:sz w:val="28"/>
          <w:szCs w:val="28"/>
          <w:highlight w:val="white"/>
          <w:u w:color="FF0000"/>
        </w:rPr>
        <w:t>những chất</w:t>
      </w:r>
      <w:r w:rsidRPr="00524840">
        <w:rPr>
          <w:rFonts w:eastAsia="Times New Roman" w:cs="Times New Roman"/>
          <w:sz w:val="28"/>
          <w:szCs w:val="28"/>
          <w:highlight w:val="white"/>
        </w:rPr>
        <w:t xml:space="preserve"> có nguồn gốc tự nhiên, bán tổng hợp hoặc tổng hợp. Những chất này có tác dụng ảnh hưởng đến hệ thần kinh trung ương của cơ thể. Chúng sẽ gây nên những cảm giác như giảm cơn đau, gây hưng phấn, buồn ngủ hoặc làm người sử dụng cảm thấy dễ chịu. Sau quá trình nhiều lần dùng mà không tái sử dụng sẽ khiến cho cơ thể cảm thấy cực kỳ khó chịu. </w:t>
      </w:r>
    </w:p>
    <w:p w:rsidR="009A575B" w:rsidRPr="00524840" w:rsidRDefault="00EC6A6C" w:rsidP="00455AE1">
      <w:pPr>
        <w:shd w:val="clear" w:color="auto" w:fill="FFFFFF"/>
        <w:spacing w:after="0" w:line="380" w:lineRule="atLeast"/>
        <w:jc w:val="both"/>
        <w:outlineLvl w:val="1"/>
        <w:rPr>
          <w:rFonts w:eastAsia="Times New Roman" w:cs="Times New Roman"/>
          <w:sz w:val="28"/>
          <w:szCs w:val="28"/>
          <w:highlight w:val="white"/>
        </w:rPr>
      </w:pPr>
      <w:r w:rsidRPr="00524840">
        <w:rPr>
          <w:rFonts w:eastAsia="Times New Roman" w:cs="Times New Roman"/>
          <w:b/>
          <w:bCs/>
          <w:sz w:val="28"/>
          <w:szCs w:val="28"/>
          <w:highlight w:val="white"/>
        </w:rPr>
        <w:t>1</w:t>
      </w:r>
      <w:r w:rsidRPr="00524840">
        <w:rPr>
          <w:rFonts w:eastAsia="Times New Roman" w:cs="Times New Roman"/>
          <w:b/>
          <w:bCs/>
          <w:sz w:val="28"/>
          <w:szCs w:val="28"/>
          <w:highlight w:val="white"/>
          <w:lang w:val="vi-VN"/>
        </w:rPr>
        <w:t>.</w:t>
      </w:r>
      <w:r w:rsidR="009A575B" w:rsidRPr="00524840">
        <w:rPr>
          <w:rFonts w:eastAsia="Times New Roman" w:cs="Times New Roman"/>
          <w:b/>
          <w:bCs/>
          <w:sz w:val="28"/>
          <w:szCs w:val="28"/>
          <w:highlight w:val="white"/>
        </w:rPr>
        <w:t>2. Phân loại ma túy</w:t>
      </w:r>
      <w:r w:rsidR="00206BB3" w:rsidRPr="00524840">
        <w:rPr>
          <w:rFonts w:eastAsia="Times New Roman" w:cs="Times New Roman"/>
          <w:b/>
          <w:bCs/>
          <w:sz w:val="28"/>
          <w:szCs w:val="28"/>
          <w:highlight w:val="white"/>
        </w:rPr>
        <w:t>:</w:t>
      </w:r>
    </w:p>
    <w:p w:rsidR="009A575B" w:rsidRPr="00524840" w:rsidRDefault="00EC6A6C" w:rsidP="00455AE1">
      <w:pPr>
        <w:shd w:val="clear" w:color="auto" w:fill="FFFFFF"/>
        <w:spacing w:after="0" w:line="380" w:lineRule="atLeast"/>
        <w:ind w:firstLine="720"/>
        <w:jc w:val="both"/>
        <w:outlineLvl w:val="2"/>
        <w:rPr>
          <w:rFonts w:eastAsia="Times New Roman" w:cs="Times New Roman"/>
          <w:sz w:val="28"/>
          <w:szCs w:val="28"/>
          <w:highlight w:val="white"/>
        </w:rPr>
      </w:pPr>
      <w:r w:rsidRPr="00524840">
        <w:rPr>
          <w:rFonts w:eastAsia="Times New Roman" w:cs="Times New Roman"/>
          <w:b/>
          <w:bCs/>
          <w:sz w:val="28"/>
          <w:szCs w:val="28"/>
          <w:highlight w:val="white"/>
        </w:rPr>
        <w:t>1</w:t>
      </w:r>
      <w:r w:rsidRPr="00524840">
        <w:rPr>
          <w:rFonts w:eastAsia="Times New Roman" w:cs="Times New Roman"/>
          <w:b/>
          <w:bCs/>
          <w:sz w:val="28"/>
          <w:szCs w:val="28"/>
          <w:highlight w:val="white"/>
          <w:lang w:val="vi-VN"/>
        </w:rPr>
        <w:t>.</w:t>
      </w:r>
      <w:r w:rsidR="009A575B" w:rsidRPr="00524840">
        <w:rPr>
          <w:rFonts w:eastAsia="Times New Roman" w:cs="Times New Roman"/>
          <w:b/>
          <w:bCs/>
          <w:sz w:val="28"/>
          <w:szCs w:val="28"/>
          <w:highlight w:val="white"/>
        </w:rPr>
        <w:t>2.1. Ma túy tự nhiên</w:t>
      </w:r>
    </w:p>
    <w:p w:rsidR="009A575B" w:rsidRPr="00524840" w:rsidRDefault="00206BB3" w:rsidP="00455AE1">
      <w:pPr>
        <w:shd w:val="clear" w:color="auto" w:fill="FFFFFF"/>
        <w:spacing w:after="0" w:line="380" w:lineRule="atLeast"/>
        <w:ind w:firstLine="720"/>
        <w:jc w:val="both"/>
        <w:rPr>
          <w:rFonts w:eastAsia="Times New Roman" w:cs="Times New Roman"/>
          <w:sz w:val="28"/>
          <w:szCs w:val="28"/>
          <w:highlight w:val="white"/>
        </w:rPr>
      </w:pPr>
      <w:r w:rsidRPr="00524840">
        <w:rPr>
          <w:rFonts w:eastAsia="Times New Roman" w:cs="Times New Roman"/>
          <w:sz w:val="28"/>
          <w:szCs w:val="28"/>
          <w:highlight w:val="white"/>
        </w:rPr>
        <w:t xml:space="preserve">Một số những </w:t>
      </w:r>
      <w:r w:rsidRPr="00524840">
        <w:rPr>
          <w:rFonts w:eastAsia="Times New Roman" w:cs="Times New Roman"/>
          <w:sz w:val="28"/>
          <w:szCs w:val="28"/>
          <w:highlight w:val="white"/>
          <w:u w:color="FF0000"/>
        </w:rPr>
        <w:t>loại ma túy </w:t>
      </w:r>
      <w:r w:rsidR="009A575B" w:rsidRPr="00524840">
        <w:rPr>
          <w:rFonts w:eastAsia="Times New Roman" w:cs="Times New Roman"/>
          <w:sz w:val="28"/>
          <w:szCs w:val="28"/>
          <w:highlight w:val="white"/>
          <w:u w:color="FF0000"/>
        </w:rPr>
        <w:t>khá</w:t>
      </w:r>
      <w:r w:rsidR="009A575B" w:rsidRPr="00524840">
        <w:rPr>
          <w:rFonts w:eastAsia="Times New Roman" w:cs="Times New Roman"/>
          <w:sz w:val="28"/>
          <w:szCs w:val="28"/>
          <w:highlight w:val="white"/>
        </w:rPr>
        <w:t xml:space="preserve"> phổ biến như: thuốc phiện, cần sa,…</w:t>
      </w:r>
    </w:p>
    <w:p w:rsidR="009A575B" w:rsidRPr="00524840" w:rsidRDefault="009A575B" w:rsidP="00455AE1">
      <w:pPr>
        <w:shd w:val="clear" w:color="auto" w:fill="FFFFFF"/>
        <w:spacing w:after="0" w:line="380" w:lineRule="atLeast"/>
        <w:jc w:val="both"/>
        <w:rPr>
          <w:rFonts w:eastAsia="Times New Roman" w:cs="Times New Roman"/>
          <w:sz w:val="28"/>
          <w:szCs w:val="28"/>
          <w:highlight w:val="white"/>
        </w:rPr>
      </w:pPr>
      <w:r w:rsidRPr="00524840">
        <w:rPr>
          <w:rFonts w:eastAsia="Times New Roman" w:cs="Times New Roman"/>
          <w:sz w:val="28"/>
          <w:szCs w:val="28"/>
          <w:highlight w:val="white"/>
        </w:rPr>
        <w:t xml:space="preserve">Đây đều là những loại ma túy sẵn có ở trong tự nhiên, và là những </w:t>
      </w:r>
      <w:r w:rsidRPr="00524840">
        <w:rPr>
          <w:rFonts w:eastAsia="Times New Roman" w:cs="Times New Roman"/>
          <w:sz w:val="28"/>
          <w:szCs w:val="28"/>
          <w:highlight w:val="white"/>
          <w:u w:color="FF0000"/>
        </w:rPr>
        <w:t>ancaloit</w:t>
      </w:r>
      <w:r w:rsidRPr="00524840">
        <w:rPr>
          <w:rFonts w:eastAsia="Times New Roman" w:cs="Times New Roman"/>
          <w:sz w:val="28"/>
          <w:szCs w:val="28"/>
          <w:highlight w:val="white"/>
        </w:rPr>
        <w:t xml:space="preserve"> của </w:t>
      </w:r>
      <w:r w:rsidRPr="00524840">
        <w:rPr>
          <w:rFonts w:eastAsia="Times New Roman" w:cs="Times New Roman"/>
          <w:sz w:val="28"/>
          <w:szCs w:val="28"/>
          <w:highlight w:val="white"/>
          <w:u w:color="FF0000"/>
        </w:rPr>
        <w:t>những loại</w:t>
      </w:r>
      <w:r w:rsidRPr="00524840">
        <w:rPr>
          <w:rFonts w:eastAsia="Times New Roman" w:cs="Times New Roman"/>
          <w:sz w:val="28"/>
          <w:szCs w:val="28"/>
          <w:highlight w:val="white"/>
        </w:rPr>
        <w:t xml:space="preserve"> thực vật được trồng nh</w:t>
      </w:r>
      <w:r w:rsidR="00206BB3" w:rsidRPr="00524840">
        <w:rPr>
          <w:rFonts w:eastAsia="Times New Roman" w:cs="Times New Roman"/>
          <w:sz w:val="28"/>
          <w:szCs w:val="28"/>
          <w:highlight w:val="white"/>
        </w:rPr>
        <w:t>ư: Thuốc phiện và Cocain</w:t>
      </w:r>
      <w:r w:rsidRPr="00524840">
        <w:rPr>
          <w:rFonts w:eastAsia="Times New Roman" w:cs="Times New Roman"/>
          <w:sz w:val="28"/>
          <w:szCs w:val="28"/>
          <w:highlight w:val="white"/>
        </w:rPr>
        <w:t>…</w:t>
      </w:r>
    </w:p>
    <w:p w:rsidR="009A575B" w:rsidRPr="00524840" w:rsidRDefault="00EC6A6C" w:rsidP="00455AE1">
      <w:pPr>
        <w:shd w:val="clear" w:color="auto" w:fill="FFFFFF"/>
        <w:spacing w:after="0" w:line="380" w:lineRule="atLeast"/>
        <w:ind w:firstLine="720"/>
        <w:jc w:val="both"/>
        <w:outlineLvl w:val="2"/>
        <w:rPr>
          <w:rFonts w:eastAsia="Times New Roman" w:cs="Times New Roman"/>
          <w:sz w:val="28"/>
          <w:szCs w:val="28"/>
          <w:highlight w:val="white"/>
        </w:rPr>
      </w:pPr>
      <w:r w:rsidRPr="00524840">
        <w:rPr>
          <w:rFonts w:eastAsia="Times New Roman" w:cs="Times New Roman"/>
          <w:b/>
          <w:bCs/>
          <w:sz w:val="28"/>
          <w:szCs w:val="28"/>
          <w:highlight w:val="white"/>
        </w:rPr>
        <w:t>1</w:t>
      </w:r>
      <w:r w:rsidRPr="00524840">
        <w:rPr>
          <w:rFonts w:eastAsia="Times New Roman" w:cs="Times New Roman"/>
          <w:b/>
          <w:bCs/>
          <w:sz w:val="28"/>
          <w:szCs w:val="28"/>
          <w:highlight w:val="white"/>
          <w:lang w:val="vi-VN"/>
        </w:rPr>
        <w:t>.</w:t>
      </w:r>
      <w:r w:rsidR="009A575B" w:rsidRPr="00524840">
        <w:rPr>
          <w:rFonts w:eastAsia="Times New Roman" w:cs="Times New Roman"/>
          <w:b/>
          <w:bCs/>
          <w:sz w:val="28"/>
          <w:szCs w:val="28"/>
          <w:highlight w:val="white"/>
        </w:rPr>
        <w:t>2.2. Các loại ma túy tổng hợp</w:t>
      </w:r>
    </w:p>
    <w:p w:rsidR="009A575B" w:rsidRPr="00524840" w:rsidRDefault="009A575B" w:rsidP="00455AE1">
      <w:pPr>
        <w:shd w:val="clear" w:color="auto" w:fill="FFFFFF"/>
        <w:spacing w:after="0" w:line="380" w:lineRule="atLeast"/>
        <w:ind w:firstLine="720"/>
        <w:jc w:val="both"/>
        <w:rPr>
          <w:rFonts w:eastAsia="Times New Roman" w:cs="Times New Roman"/>
          <w:sz w:val="28"/>
          <w:szCs w:val="28"/>
          <w:highlight w:val="white"/>
        </w:rPr>
      </w:pPr>
      <w:r w:rsidRPr="00524840">
        <w:rPr>
          <w:rFonts w:eastAsia="Times New Roman" w:cs="Times New Roman"/>
          <w:sz w:val="28"/>
          <w:szCs w:val="28"/>
          <w:highlight w:val="white"/>
        </w:rPr>
        <w:t xml:space="preserve">Những loại ma túy tổng hợp với ví dụ điển hình là Heroin. </w:t>
      </w:r>
      <w:r w:rsidRPr="00524840">
        <w:rPr>
          <w:rFonts w:eastAsia="Times New Roman" w:cs="Times New Roman"/>
          <w:sz w:val="28"/>
          <w:szCs w:val="28"/>
          <w:highlight w:val="white"/>
          <w:u w:color="FF0000"/>
        </w:rPr>
        <w:t>Chúng thường</w:t>
      </w:r>
      <w:r w:rsidRPr="00524840">
        <w:rPr>
          <w:rFonts w:eastAsia="Times New Roman" w:cs="Times New Roman"/>
          <w:sz w:val="28"/>
          <w:szCs w:val="28"/>
          <w:highlight w:val="white"/>
        </w:rPr>
        <w:t xml:space="preserve"> là những hóa chất khá độc hại nằm tro</w:t>
      </w:r>
      <w:r w:rsidR="00206BB3" w:rsidRPr="00524840">
        <w:rPr>
          <w:rFonts w:eastAsia="Times New Roman" w:cs="Times New Roman"/>
          <w:sz w:val="28"/>
          <w:szCs w:val="28"/>
          <w:highlight w:val="white"/>
        </w:rPr>
        <w:t xml:space="preserve">ng nhóm </w:t>
      </w:r>
      <w:r w:rsidR="00206BB3" w:rsidRPr="00524840">
        <w:rPr>
          <w:rFonts w:eastAsia="Times New Roman" w:cs="Times New Roman"/>
          <w:sz w:val="28"/>
          <w:szCs w:val="28"/>
          <w:highlight w:val="white"/>
          <w:u w:color="FF0000"/>
        </w:rPr>
        <w:t>ketamin</w:t>
      </w:r>
      <w:r w:rsidR="00206BB3" w:rsidRPr="00524840">
        <w:rPr>
          <w:rFonts w:eastAsia="Times New Roman" w:cs="Times New Roman"/>
          <w:sz w:val="28"/>
          <w:szCs w:val="28"/>
          <w:highlight w:val="white"/>
        </w:rPr>
        <w:t xml:space="preserve"> hay </w:t>
      </w:r>
      <w:r w:rsidR="00206BB3" w:rsidRPr="00524840">
        <w:rPr>
          <w:rFonts w:eastAsia="Times New Roman" w:cs="Times New Roman"/>
          <w:sz w:val="28"/>
          <w:szCs w:val="28"/>
          <w:highlight w:val="white"/>
          <w:u w:color="FF0000"/>
        </w:rPr>
        <w:t>amphetamin</w:t>
      </w:r>
      <w:r w:rsidR="00206BB3" w:rsidRPr="00524840">
        <w:rPr>
          <w:rFonts w:eastAsia="Times New Roman" w:cs="Times New Roman"/>
          <w:sz w:val="28"/>
          <w:szCs w:val="28"/>
          <w:highlight w:val="white"/>
        </w:rPr>
        <w:t>…</w:t>
      </w:r>
    </w:p>
    <w:p w:rsidR="00206BB3" w:rsidRPr="00524840" w:rsidRDefault="00EC6A6C" w:rsidP="00455AE1">
      <w:pPr>
        <w:shd w:val="clear" w:color="auto" w:fill="FFFFFF"/>
        <w:spacing w:after="0" w:line="380" w:lineRule="atLeast"/>
        <w:jc w:val="both"/>
        <w:rPr>
          <w:rFonts w:eastAsia="Times New Roman" w:cs="Times New Roman"/>
          <w:b/>
          <w:sz w:val="28"/>
          <w:szCs w:val="28"/>
          <w:highlight w:val="white"/>
        </w:rPr>
      </w:pPr>
      <w:r w:rsidRPr="00524840">
        <w:rPr>
          <w:rFonts w:eastAsia="Times New Roman" w:cs="Times New Roman"/>
          <w:b/>
          <w:sz w:val="28"/>
          <w:szCs w:val="28"/>
          <w:highlight w:val="white"/>
        </w:rPr>
        <w:t>1</w:t>
      </w:r>
      <w:r w:rsidRPr="00524840">
        <w:rPr>
          <w:rFonts w:eastAsia="Times New Roman" w:cs="Times New Roman"/>
          <w:b/>
          <w:sz w:val="28"/>
          <w:szCs w:val="28"/>
          <w:highlight w:val="white"/>
          <w:lang w:val="vi-VN"/>
        </w:rPr>
        <w:t>.</w:t>
      </w:r>
      <w:r w:rsidR="00206BB3" w:rsidRPr="00524840">
        <w:rPr>
          <w:rFonts w:eastAsia="Times New Roman" w:cs="Times New Roman"/>
          <w:b/>
          <w:sz w:val="28"/>
          <w:szCs w:val="28"/>
          <w:highlight w:val="white"/>
        </w:rPr>
        <w:t>3. Các triệu chứng của người nghiện ma túy</w:t>
      </w:r>
    </w:p>
    <w:p w:rsidR="009A575B" w:rsidRPr="00524840" w:rsidRDefault="00206BB3" w:rsidP="00455AE1">
      <w:pPr>
        <w:pStyle w:val="NormalWeb"/>
        <w:spacing w:before="0" w:beforeAutospacing="0" w:after="0" w:afterAutospacing="0" w:line="380" w:lineRule="atLeast"/>
        <w:ind w:firstLine="720"/>
        <w:jc w:val="both"/>
        <w:rPr>
          <w:sz w:val="28"/>
          <w:szCs w:val="28"/>
          <w:highlight w:val="white"/>
        </w:rPr>
      </w:pPr>
      <w:r w:rsidRPr="00524840">
        <w:rPr>
          <w:sz w:val="28"/>
          <w:szCs w:val="28"/>
          <w:highlight w:val="white"/>
        </w:rPr>
        <w:t xml:space="preserve">Với </w:t>
      </w:r>
      <w:r w:rsidR="009A575B" w:rsidRPr="00524840">
        <w:rPr>
          <w:sz w:val="28"/>
          <w:szCs w:val="28"/>
          <w:highlight w:val="white"/>
        </w:rPr>
        <w:t xml:space="preserve">tất cả những người nghiện ma túy đều có biểu hiện chung là hội chứng cai, hay còn gọi là hội chứng thiếu, </w:t>
      </w:r>
      <w:r w:rsidR="009A575B" w:rsidRPr="00524840">
        <w:rPr>
          <w:sz w:val="28"/>
          <w:szCs w:val="28"/>
          <w:highlight w:val="white"/>
          <w:u w:color="FF0000"/>
        </w:rPr>
        <w:t>đói thuốc</w:t>
      </w:r>
      <w:r w:rsidR="009A575B" w:rsidRPr="00524840">
        <w:rPr>
          <w:sz w:val="28"/>
          <w:szCs w:val="28"/>
          <w:highlight w:val="white"/>
        </w:rPr>
        <w:t>. Hội chứng này xuất hiện khi người nghiện ngưng sử dụng ma túy mà trước đó đã sử dụng rất nhiều hoặc sử dụng trong thời gian dài nhưng bây giờ không còn khả năng để tiếp tục mua thuốc sử dụng nữa. Khi có ít nh</w:t>
      </w:r>
      <w:r w:rsidRPr="00524840">
        <w:rPr>
          <w:sz w:val="28"/>
          <w:szCs w:val="28"/>
          <w:highlight w:val="white"/>
        </w:rPr>
        <w:t xml:space="preserve">ất ba trong các biểu hiệu sau </w:t>
      </w:r>
      <w:r w:rsidR="009A575B" w:rsidRPr="00524840">
        <w:rPr>
          <w:sz w:val="28"/>
          <w:szCs w:val="28"/>
          <w:highlight w:val="white"/>
        </w:rPr>
        <w:t>thì được chẩn đoán hội chứng cai:</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Lo lắng, bất an, buồn bã, cáu gắt, giận dữ</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u w:color="FF0000"/>
        </w:rPr>
        <w:t>Đau nhức cơ</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Buồn nôn hoặc nôn</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Ảo giác kiến bò dưới da.</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u w:color="FF0000"/>
        </w:rPr>
        <w:t>Da nhăn</w:t>
      </w:r>
      <w:r w:rsidRPr="00524840">
        <w:rPr>
          <w:sz w:val="28"/>
          <w:szCs w:val="28"/>
          <w:highlight w:val="white"/>
        </w:rPr>
        <w:t xml:space="preserve"> và lở loét</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u w:color="FF0000"/>
        </w:rPr>
        <w:t>Sụt cân nhanh</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Mồ hôi có mùi khai</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Hôi miệng</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Thường xuyên chảy máu mũi</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u w:color="FF0000"/>
        </w:rPr>
        <w:lastRenderedPageBreak/>
        <w:t>Quầng thâm mắt</w:t>
      </w:r>
      <w:r w:rsidRPr="00524840">
        <w:rPr>
          <w:sz w:val="28"/>
          <w:szCs w:val="28"/>
          <w:highlight w:val="white"/>
        </w:rPr>
        <w:t xml:space="preserve"> rõ rệt.</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Nổi da gà, giãn đồng tử.</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Rối loạn thần kinh thực vật: sốt cao, vã mồ hôi, trụy tim mạch, có thể dẫn đến tử vong.</w:t>
      </w:r>
    </w:p>
    <w:p w:rsidR="009A575B" w:rsidRPr="0052484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524840">
        <w:rPr>
          <w:sz w:val="28"/>
          <w:szCs w:val="28"/>
          <w:highlight w:val="white"/>
        </w:rPr>
        <w:t>Mê sảng, kích động hành vi, vùng vẫy, la hét, tự sát</w:t>
      </w:r>
    </w:p>
    <w:p w:rsidR="00EC6A6C" w:rsidRPr="00524840" w:rsidRDefault="00EC6A6C" w:rsidP="00455AE1">
      <w:pPr>
        <w:spacing w:after="0" w:line="380" w:lineRule="atLeast"/>
        <w:jc w:val="both"/>
        <w:rPr>
          <w:rFonts w:cs="Times New Roman"/>
          <w:sz w:val="28"/>
          <w:szCs w:val="28"/>
          <w:highlight w:val="white"/>
          <w:lang w:val="vi-VN"/>
        </w:rPr>
      </w:pPr>
    </w:p>
    <w:p w:rsidR="00EC6A6C" w:rsidRPr="00524840" w:rsidRDefault="00EC6A6C" w:rsidP="00455AE1">
      <w:pPr>
        <w:spacing w:after="0" w:line="380" w:lineRule="atLeast"/>
        <w:jc w:val="both"/>
        <w:rPr>
          <w:rFonts w:cs="Times New Roman"/>
          <w:b/>
          <w:sz w:val="28"/>
          <w:szCs w:val="28"/>
          <w:highlight w:val="white"/>
          <w:shd w:val="clear" w:color="auto" w:fill="FFFFFF"/>
        </w:rPr>
      </w:pPr>
      <w:r w:rsidRPr="00524840">
        <w:rPr>
          <w:rFonts w:cs="Times New Roman"/>
          <w:b/>
          <w:sz w:val="28"/>
          <w:szCs w:val="28"/>
          <w:highlight w:val="white"/>
          <w:shd w:val="clear" w:color="auto" w:fill="FFFFFF"/>
        </w:rPr>
        <w:t>2. Tác hại của ma túy</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bCs/>
          <w:sz w:val="28"/>
          <w:szCs w:val="28"/>
          <w:highlight w:val="white"/>
          <w:shd w:val="clear" w:color="auto" w:fill="FFFFFF"/>
        </w:rPr>
        <w:t>Ma túy đang là hiểm họa chung của nhân loại, gây tác hại nghiêm trọng đối với bản thân, gia đình và xã hội.</w:t>
      </w:r>
    </w:p>
    <w:p w:rsidR="00EC6A6C" w:rsidRPr="00524840" w:rsidRDefault="00EC6A6C" w:rsidP="00455AE1">
      <w:pPr>
        <w:pStyle w:val="ListParagraph"/>
        <w:numPr>
          <w:ilvl w:val="0"/>
          <w:numId w:val="11"/>
        </w:numPr>
        <w:spacing w:after="0" w:line="380" w:lineRule="atLeast"/>
        <w:jc w:val="both"/>
        <w:rPr>
          <w:rFonts w:cs="Times New Roman"/>
          <w:sz w:val="28"/>
          <w:szCs w:val="28"/>
          <w:highlight w:val="white"/>
          <w:shd w:val="clear" w:color="auto" w:fill="FFFFFF"/>
        </w:rPr>
      </w:pPr>
      <w:r w:rsidRPr="00524840">
        <w:rPr>
          <w:rFonts w:cs="Times New Roman"/>
          <w:b/>
          <w:sz w:val="28"/>
          <w:szCs w:val="28"/>
          <w:highlight w:val="white"/>
          <w:shd w:val="clear" w:color="auto" w:fill="FFFFFF"/>
        </w:rPr>
        <w:t>Đối với bản thân:</w:t>
      </w:r>
      <w:r w:rsidRPr="00524840">
        <w:rPr>
          <w:rFonts w:cs="Times New Roman"/>
          <w:sz w:val="28"/>
          <w:szCs w:val="28"/>
          <w:highlight w:val="white"/>
          <w:shd w:val="clear" w:color="auto" w:fill="FFFFFF"/>
        </w:rPr>
        <w:t xml:space="preserve"> </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sz w:val="28"/>
          <w:szCs w:val="28"/>
          <w:highlight w:val="white"/>
          <w:shd w:val="clear" w:color="auto" w:fill="FFFFFF"/>
        </w:rPr>
        <w:t xml:space="preserve"> Người sử dụng ma tuý gây tổn hại về sức khoẻ như hệ tiêu hoá, hệ hô hấp, hệ tuần hoàn, các bệnh về da, làm suy giảm chức năng thải độc, dẫn đến tình trạng suy nhược toàn thân, suy giảm sức lao động. Nghiện ma tuý dẫn đến tình trạng nhiễm độc ma tuý mãn tính, người gầy gò, xanh xao, mắt trắng, môi thâm, nước da tái xám, dáng đi xiêu vẹo, rối loạn nhịp sinh học, sức khoẻ giảm sút. Người nghiện ma tuý bị suy giảm sức lao động, giảm hoặc mất khả năng lao động và khả năng tập trung trí óc. </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sz w:val="28"/>
          <w:szCs w:val="28"/>
          <w:highlight w:val="white"/>
          <w:shd w:val="clear" w:color="auto" w:fill="FFFFFF"/>
        </w:rPr>
        <w:t>Ma tuý còn gây tác hại lâu dài đến hệ thống sinh sản, làm giảm khả năng tình dục, làm suy yếu nòi giống. Phụ nữ mang thai nghiện ma túy sẽ ảnh hưởng xấu đến quá trình phát triển của thai nhi, dị dạng thai nhi, nhiễm độc thai nghén...</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sz w:val="28"/>
          <w:szCs w:val="28"/>
          <w:highlight w:val="white"/>
          <w:shd w:val="clear" w:color="auto" w:fill="FFFFFF"/>
        </w:rPr>
        <w:t xml:space="preserve">Nghiện ma tuý gây ra một loại bệnh tâm thần đặc biệt. Người nghiện thường có hội chứng quên, hội chứng loạn thần </w:t>
      </w:r>
      <w:r w:rsidRPr="00524840">
        <w:rPr>
          <w:rFonts w:cs="Times New Roman"/>
          <w:sz w:val="28"/>
          <w:szCs w:val="28"/>
          <w:highlight w:val="white"/>
          <w:u w:color="FF0000"/>
          <w:shd w:val="clear" w:color="auto" w:fill="FFFFFF"/>
        </w:rPr>
        <w:t>kinh sớm</w:t>
      </w:r>
      <w:r w:rsidRPr="00524840">
        <w:rPr>
          <w:rFonts w:cs="Times New Roman"/>
          <w:sz w:val="28"/>
          <w:szCs w:val="28"/>
          <w:highlight w:val="white"/>
          <w:shd w:val="clear" w:color="auto" w:fill="FFFFFF"/>
        </w:rPr>
        <w:t xml:space="preserve"> (ảo giác, hoang tưởng, kích động...) và hội chứng loạn thần </w:t>
      </w:r>
      <w:r w:rsidRPr="00524840">
        <w:rPr>
          <w:rFonts w:cs="Times New Roman"/>
          <w:sz w:val="28"/>
          <w:szCs w:val="28"/>
          <w:highlight w:val="white"/>
          <w:u w:color="FF0000"/>
          <w:shd w:val="clear" w:color="auto" w:fill="FFFFFF"/>
        </w:rPr>
        <w:t>kinh muộn</w:t>
      </w:r>
      <w:r w:rsidRPr="00524840">
        <w:rPr>
          <w:rFonts w:cs="Times New Roman"/>
          <w:sz w:val="28"/>
          <w:szCs w:val="28"/>
          <w:highlight w:val="white"/>
          <w:shd w:val="clear" w:color="auto" w:fill="FFFFFF"/>
        </w:rPr>
        <w:t xml:space="preserve"> (các rối loạn về nhận thức, cảm xúc, về tâm tính, các biến đổi về nhân cách đặc trưng cho người nghiện ma tuý). </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b/>
          <w:sz w:val="28"/>
          <w:szCs w:val="28"/>
          <w:highlight w:val="white"/>
          <w:shd w:val="clear" w:color="auto" w:fill="FFFFFF"/>
        </w:rPr>
        <w:t>- Đối với gia đình</w:t>
      </w:r>
      <w:r w:rsidRPr="00524840">
        <w:rPr>
          <w:rFonts w:cs="Times New Roman"/>
          <w:sz w:val="28"/>
          <w:szCs w:val="28"/>
          <w:highlight w:val="white"/>
          <w:shd w:val="clear" w:color="auto" w:fill="FFFFFF"/>
        </w:rPr>
        <w:t xml:space="preserve">: </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sz w:val="28"/>
          <w:szCs w:val="28"/>
          <w:highlight w:val="white"/>
          <w:shd w:val="clear" w:color="auto" w:fill="FFFFFF"/>
        </w:rPr>
        <w:t xml:space="preserve"> Ma túy là một trong những nguyên nhân làm tan vỡ gia đình, con cái không ai chăm sóc, gia đình tốn thời gian, chi phí chăm sóc và điều trị các bệnh của người nghiện do ma tuý gây ra. Sức khỏe của các thành viên trong gia đình giảm sút ( lo lắng, mặc cảm, ăn không ngon, ngủ không yên vì trong gia đình có người nghiện). </w:t>
      </w:r>
    </w:p>
    <w:p w:rsidR="00EC6A6C" w:rsidRPr="00524840" w:rsidRDefault="00EC6A6C" w:rsidP="00455AE1">
      <w:pPr>
        <w:spacing w:after="0" w:line="380" w:lineRule="atLeast"/>
        <w:ind w:firstLine="720"/>
        <w:jc w:val="both"/>
        <w:rPr>
          <w:rFonts w:cs="Times New Roman"/>
          <w:sz w:val="28"/>
          <w:szCs w:val="28"/>
          <w:highlight w:val="white"/>
          <w:shd w:val="clear" w:color="auto" w:fill="FFFFFF"/>
          <w:lang w:val="vi-VN"/>
        </w:rPr>
      </w:pPr>
      <w:r w:rsidRPr="00524840">
        <w:rPr>
          <w:rFonts w:cs="Times New Roman"/>
          <w:sz w:val="28"/>
          <w:szCs w:val="28"/>
          <w:highlight w:val="white"/>
          <w:shd w:val="clear" w:color="auto" w:fill="FFFFFF"/>
        </w:rPr>
        <w:t xml:space="preserve">Ma túy có thể dẫn đến bạo lực gia đình, mâu thuẫn với anh em, hàng xóm, khi không có tiền để thỏa mãn cơn nghiện thì sinh ra trộm cắp, cướp giật, lừa đảo thậm chí cả giết người để thỏa mãn cơn nghiện. Không những thế, sử dụng ma túy khiến cho người nghiện thay đổi trạng thái tâm lý, họ thường xa lánh nếp sống, sinh hoạt lành mạnh, xa lánh người thân bạn bè. </w:t>
      </w:r>
    </w:p>
    <w:p w:rsidR="001A254A" w:rsidRPr="00524840" w:rsidRDefault="001A254A" w:rsidP="00455AE1">
      <w:pPr>
        <w:spacing w:after="0" w:line="380" w:lineRule="atLeast"/>
        <w:ind w:firstLine="720"/>
        <w:jc w:val="both"/>
        <w:rPr>
          <w:rFonts w:cs="Times New Roman"/>
          <w:sz w:val="28"/>
          <w:szCs w:val="28"/>
          <w:highlight w:val="white"/>
          <w:shd w:val="clear" w:color="auto" w:fill="FFFFFF"/>
          <w:lang w:val="vi-VN"/>
        </w:rPr>
      </w:pPr>
    </w:p>
    <w:p w:rsidR="001A254A" w:rsidRPr="00524840" w:rsidRDefault="001A254A" w:rsidP="00455AE1">
      <w:pPr>
        <w:spacing w:after="0" w:line="380" w:lineRule="atLeast"/>
        <w:ind w:firstLine="720"/>
        <w:jc w:val="both"/>
        <w:rPr>
          <w:rFonts w:cs="Times New Roman"/>
          <w:sz w:val="28"/>
          <w:szCs w:val="28"/>
          <w:highlight w:val="white"/>
          <w:shd w:val="clear" w:color="auto" w:fill="FFFFFF"/>
          <w:lang w:val="vi-VN"/>
        </w:rPr>
      </w:pPr>
    </w:p>
    <w:p w:rsidR="00EC6A6C" w:rsidRPr="00524840" w:rsidRDefault="00EC6A6C" w:rsidP="00455AE1">
      <w:pPr>
        <w:pStyle w:val="ListParagraph"/>
        <w:numPr>
          <w:ilvl w:val="0"/>
          <w:numId w:val="11"/>
        </w:numPr>
        <w:spacing w:after="0" w:line="380" w:lineRule="atLeast"/>
        <w:jc w:val="both"/>
        <w:rPr>
          <w:rFonts w:cs="Times New Roman"/>
          <w:b/>
          <w:sz w:val="28"/>
          <w:szCs w:val="28"/>
          <w:highlight w:val="white"/>
          <w:shd w:val="clear" w:color="auto" w:fill="FFFFFF"/>
        </w:rPr>
      </w:pPr>
      <w:r w:rsidRPr="00524840">
        <w:rPr>
          <w:rFonts w:cs="Times New Roman"/>
          <w:b/>
          <w:sz w:val="28"/>
          <w:szCs w:val="28"/>
          <w:highlight w:val="white"/>
          <w:shd w:val="clear" w:color="auto" w:fill="FFFFFF"/>
        </w:rPr>
        <w:lastRenderedPageBreak/>
        <w:t>Đối với xã hội:</w:t>
      </w:r>
    </w:p>
    <w:p w:rsidR="00EC6A6C" w:rsidRPr="00524840" w:rsidRDefault="00EC6A6C" w:rsidP="00455AE1">
      <w:pPr>
        <w:spacing w:after="0" w:line="380" w:lineRule="atLeast"/>
        <w:ind w:firstLine="720"/>
        <w:jc w:val="both"/>
        <w:rPr>
          <w:rFonts w:cs="Times New Roman"/>
          <w:sz w:val="28"/>
          <w:szCs w:val="28"/>
          <w:highlight w:val="white"/>
          <w:shd w:val="clear" w:color="auto" w:fill="FFFFFF"/>
        </w:rPr>
      </w:pPr>
      <w:r w:rsidRPr="00524840">
        <w:rPr>
          <w:rFonts w:cs="Times New Roman"/>
          <w:sz w:val="28"/>
          <w:szCs w:val="28"/>
          <w:highlight w:val="white"/>
          <w:shd w:val="clear" w:color="auto" w:fill="FFFFFF"/>
        </w:rPr>
        <w:t xml:space="preserve"> Ma túy làm suy giảm sức lao động xã hội cả về số lượng và chất lượng; làm cho thu nhập quốc dân cũng giảm, trong khi đó thực tế cho thấy người nghiện ma túy hiện nay lại chiếm tỷ lệ chủ yếu là lực lượng thanh niên, lực lượng lao động chính của xã hội. Nghiện ma túy cũng làm ảnh hưởng đến tâm lý của các nhà đầu tư nước ngoài và </w:t>
      </w:r>
      <w:r w:rsidRPr="00524840">
        <w:rPr>
          <w:rFonts w:cs="Times New Roman"/>
          <w:sz w:val="28"/>
          <w:szCs w:val="28"/>
          <w:highlight w:val="white"/>
          <w:u w:color="FF0000"/>
          <w:shd w:val="clear" w:color="auto" w:fill="FFFFFF"/>
        </w:rPr>
        <w:t>khách du dịch</w:t>
      </w:r>
      <w:r w:rsidRPr="00524840">
        <w:rPr>
          <w:rFonts w:cs="Times New Roman"/>
          <w:sz w:val="28"/>
          <w:szCs w:val="28"/>
          <w:highlight w:val="white"/>
          <w:shd w:val="clear" w:color="auto" w:fill="FFFFFF"/>
        </w:rPr>
        <w:t xml:space="preserve">.  </w:t>
      </w:r>
    </w:p>
    <w:p w:rsidR="00EC6A6C" w:rsidRPr="00524840" w:rsidRDefault="00EC6A6C" w:rsidP="00455AE1">
      <w:pPr>
        <w:spacing w:after="0" w:line="380" w:lineRule="atLeast"/>
        <w:ind w:firstLine="720"/>
        <w:jc w:val="both"/>
        <w:rPr>
          <w:rFonts w:cs="Times New Roman"/>
          <w:b/>
          <w:sz w:val="28"/>
          <w:szCs w:val="28"/>
          <w:highlight w:val="white"/>
          <w:shd w:val="clear" w:color="auto" w:fill="FFFFFF"/>
        </w:rPr>
      </w:pPr>
      <w:r w:rsidRPr="00524840">
        <w:rPr>
          <w:rFonts w:cs="Times New Roman"/>
          <w:sz w:val="28"/>
          <w:szCs w:val="28"/>
          <w:highlight w:val="white"/>
          <w:shd w:val="clear" w:color="auto" w:fill="FFFFFF"/>
        </w:rPr>
        <w:t>Số lượng người nghiện ma túy ngày càng tăng kéo theo các chi phí cho phúc lợi xã hội cũng phải tăng theo để chữa bệnh, cai nghiện cho người nghiện ma túy. Đồng thời ma</w:t>
      </w:r>
      <w:r w:rsidRPr="00524840">
        <w:rPr>
          <w:rFonts w:cs="Times New Roman"/>
          <w:b/>
          <w:sz w:val="28"/>
          <w:szCs w:val="28"/>
          <w:highlight w:val="white"/>
          <w:shd w:val="clear" w:color="auto" w:fill="FFFFFF"/>
        </w:rPr>
        <w:t xml:space="preserve"> </w:t>
      </w:r>
      <w:r w:rsidRPr="00524840">
        <w:rPr>
          <w:rFonts w:cs="Times New Roman"/>
          <w:sz w:val="28"/>
          <w:szCs w:val="28"/>
          <w:highlight w:val="white"/>
          <w:shd w:val="clear" w:color="auto" w:fill="FFFFFF"/>
        </w:rPr>
        <w:t>túy còn ảnh hưởng nghiêm trọng đến trật tự an toàn xã hội, làm gia tăng tệ nạn xã hội và các tội phạm về ma túy. Ma túy còn là một trong những nguyên nhân làm bùng nổ số lượng người nhiễm căn bệnh thế kỷ HIV/AIDS tạo nên nỗi lo lớn cho xã hội.</w:t>
      </w:r>
    </w:p>
    <w:p w:rsidR="00EC6A6C" w:rsidRPr="00524840" w:rsidRDefault="00EC6A6C" w:rsidP="00455AE1">
      <w:pPr>
        <w:spacing w:after="0" w:line="380" w:lineRule="atLeast"/>
        <w:ind w:firstLine="720"/>
        <w:jc w:val="both"/>
        <w:rPr>
          <w:rFonts w:cs="Times New Roman"/>
          <w:sz w:val="28"/>
          <w:szCs w:val="28"/>
          <w:highlight w:val="white"/>
          <w:lang w:val="vi-VN"/>
        </w:rPr>
      </w:pPr>
    </w:p>
    <w:p w:rsidR="005B1518" w:rsidRPr="00524840" w:rsidRDefault="005B1518" w:rsidP="00455AE1">
      <w:pPr>
        <w:pStyle w:val="ListParagraph"/>
        <w:numPr>
          <w:ilvl w:val="0"/>
          <w:numId w:val="14"/>
        </w:numPr>
        <w:spacing w:after="0" w:line="380" w:lineRule="atLeast"/>
        <w:ind w:left="0" w:firstLine="720"/>
        <w:jc w:val="both"/>
        <w:rPr>
          <w:rFonts w:eastAsia="Times New Roman" w:cs="Times New Roman"/>
          <w:b/>
          <w:sz w:val="28"/>
          <w:szCs w:val="28"/>
          <w:highlight w:val="white"/>
        </w:rPr>
      </w:pPr>
      <w:r w:rsidRPr="00524840">
        <w:rPr>
          <w:rFonts w:cs="Times New Roman"/>
          <w:b/>
          <w:sz w:val="28"/>
          <w:szCs w:val="28"/>
          <w:highlight w:val="white"/>
          <w:lang w:val="vi-VN"/>
        </w:rPr>
        <w:t xml:space="preserve">Quy định của Pháp luật trong việc phòng chống ma túy </w:t>
      </w:r>
    </w:p>
    <w:p w:rsidR="00180DC3" w:rsidRPr="00524840" w:rsidRDefault="00180DC3" w:rsidP="00455AE1">
      <w:pPr>
        <w:pStyle w:val="ListParagraph"/>
        <w:spacing w:after="0" w:line="380" w:lineRule="atLeast"/>
        <w:jc w:val="both"/>
        <w:rPr>
          <w:rFonts w:eastAsia="Times New Roman" w:cs="Times New Roman"/>
          <w:b/>
          <w:sz w:val="28"/>
          <w:szCs w:val="28"/>
          <w:highlight w:val="white"/>
        </w:rPr>
      </w:pPr>
    </w:p>
    <w:p w:rsidR="005B1518" w:rsidRPr="00524840" w:rsidRDefault="00CD5DC6" w:rsidP="00455AE1">
      <w:pPr>
        <w:pStyle w:val="ListParagraph"/>
        <w:spacing w:after="0" w:line="380" w:lineRule="atLeast"/>
        <w:jc w:val="both"/>
        <w:rPr>
          <w:rFonts w:eastAsia="Times New Roman" w:cs="Times New Roman"/>
          <w:sz w:val="28"/>
          <w:szCs w:val="28"/>
          <w:highlight w:val="white"/>
        </w:rPr>
      </w:pPr>
      <w:r w:rsidRPr="00524840">
        <w:rPr>
          <w:rFonts w:eastAsia="Times New Roman" w:cs="Times New Roman"/>
          <w:b/>
          <w:bCs/>
          <w:sz w:val="28"/>
          <w:szCs w:val="28"/>
          <w:highlight w:val="white"/>
        </w:rPr>
        <w:t>LUẬT PHÒNG, CHỐNG MA TUÝ</w:t>
      </w:r>
    </w:p>
    <w:p w:rsidR="005B1518" w:rsidRPr="00524840" w:rsidRDefault="005B1518" w:rsidP="00455AE1">
      <w:pPr>
        <w:pStyle w:val="ListParagraph"/>
        <w:spacing w:after="0" w:line="380" w:lineRule="atLeast"/>
        <w:ind w:left="0" w:firstLine="720"/>
        <w:jc w:val="both"/>
        <w:rPr>
          <w:rFonts w:eastAsia="Times New Roman" w:cs="Times New Roman"/>
          <w:iCs/>
          <w:sz w:val="28"/>
          <w:szCs w:val="28"/>
          <w:highlight w:val="white"/>
        </w:rPr>
      </w:pPr>
      <w:r w:rsidRPr="00524840">
        <w:rPr>
          <w:rFonts w:eastAsia="Times New Roman" w:cs="Times New Roman"/>
          <w:iCs/>
          <w:sz w:val="28"/>
          <w:szCs w:val="28"/>
          <w:highlight w:val="white"/>
        </w:rPr>
        <w:t xml:space="preserve">Luật này đã được Quốc hội nước Cộng hòa xã hội chủ nghĩa Việt Nam khóa X, kỳ họp thứ 8 thông qua ngày 09 tháng 12 năm </w:t>
      </w:r>
      <w:r w:rsidR="00523EC6" w:rsidRPr="00524840">
        <w:rPr>
          <w:rFonts w:eastAsia="Times New Roman" w:cs="Times New Roman"/>
          <w:iCs/>
          <w:sz w:val="28"/>
          <w:szCs w:val="28"/>
          <w:highlight w:val="white"/>
        </w:rPr>
        <w:t xml:space="preserve">2000, </w:t>
      </w:r>
      <w:r w:rsidRPr="00524840">
        <w:rPr>
          <w:rFonts w:eastAsia="Times New Roman" w:cs="Times New Roman"/>
          <w:iCs/>
          <w:sz w:val="28"/>
          <w:szCs w:val="28"/>
          <w:highlight w:val="white"/>
        </w:rPr>
        <w:t xml:space="preserve"> có hiệu lực thi hành từ ngày 01 tháng 6 năm 2001</w:t>
      </w:r>
    </w:p>
    <w:p w:rsidR="005B1518" w:rsidRPr="00524840" w:rsidRDefault="005B1518" w:rsidP="00455AE1">
      <w:pPr>
        <w:pStyle w:val="ListParagraph"/>
        <w:spacing w:after="0" w:line="380" w:lineRule="atLeast"/>
        <w:ind w:left="0" w:firstLine="720"/>
        <w:jc w:val="both"/>
        <w:rPr>
          <w:rFonts w:eastAsia="Times New Roman" w:cs="Times New Roman"/>
          <w:iCs/>
          <w:sz w:val="28"/>
          <w:szCs w:val="28"/>
          <w:highlight w:val="white"/>
        </w:rPr>
      </w:pPr>
      <w:r w:rsidRPr="00524840">
        <w:rPr>
          <w:rFonts w:eastAsia="Times New Roman" w:cs="Times New Roman"/>
          <w:iCs/>
          <w:sz w:val="28"/>
          <w:szCs w:val="28"/>
          <w:highlight w:val="white"/>
        </w:rPr>
        <w:t>Quốc hội nước Cộng hòa xã hội chủ nghĩa Việt Nam khóa XII, kỳ họp thứ 3 ngày 03 tháng 06 năm 2008, đã sửa đổi, bổ sung một số điều của Luật Phòng, chống ma túy;  Luật này có hiệu lực thi hành từ ngày 01 tháng 01 năm 2009</w:t>
      </w:r>
    </w:p>
    <w:p w:rsidR="005B1518" w:rsidRPr="00524840" w:rsidRDefault="005B1518" w:rsidP="00455AE1">
      <w:pPr>
        <w:pStyle w:val="ListParagraph"/>
        <w:spacing w:after="0" w:line="380" w:lineRule="atLeast"/>
        <w:ind w:left="0" w:firstLine="720"/>
        <w:jc w:val="both"/>
        <w:rPr>
          <w:rFonts w:cs="Times New Roman"/>
          <w:b/>
          <w:sz w:val="28"/>
          <w:szCs w:val="28"/>
          <w:highlight w:val="white"/>
          <w:lang w:val="vi-VN"/>
        </w:rPr>
      </w:pPr>
      <w:r w:rsidRPr="00524840">
        <w:rPr>
          <w:rFonts w:eastAsia="Times New Roman" w:cs="Times New Roman"/>
          <w:iCs/>
          <w:sz w:val="28"/>
          <w:szCs w:val="28"/>
          <w:highlight w:val="white"/>
          <w:bdr w:val="none" w:sz="0" w:space="0" w:color="auto" w:frame="1"/>
        </w:rPr>
        <w:t> </w:t>
      </w:r>
    </w:p>
    <w:p w:rsidR="005B1518" w:rsidRPr="00524840" w:rsidRDefault="005B1518" w:rsidP="00455AE1">
      <w:pPr>
        <w:pStyle w:val="ListParagraph"/>
        <w:spacing w:after="0" w:line="380" w:lineRule="atLeast"/>
        <w:ind w:left="0" w:firstLine="720"/>
        <w:jc w:val="both"/>
        <w:rPr>
          <w:rFonts w:eastAsia="Times New Roman" w:cs="Times New Roman"/>
          <w:b/>
          <w:bCs/>
          <w:i/>
          <w:sz w:val="28"/>
          <w:szCs w:val="28"/>
          <w:highlight w:val="white"/>
          <w:lang w:val="fr-FR"/>
        </w:rPr>
      </w:pPr>
      <w:r w:rsidRPr="00524840">
        <w:rPr>
          <w:rFonts w:eastAsia="Times New Roman" w:cs="Times New Roman"/>
          <w:b/>
          <w:bCs/>
          <w:i/>
          <w:sz w:val="28"/>
          <w:szCs w:val="28"/>
          <w:highlight w:val="white"/>
          <w:lang w:val="fr-FR"/>
        </w:rPr>
        <w:t xml:space="preserve">Việc xử lý đối với người có hành vi vi phạm các quy định của pháp luật về phòng, chống ma tuý được quy định: </w:t>
      </w:r>
    </w:p>
    <w:p w:rsidR="005B1518" w:rsidRPr="00524840" w:rsidRDefault="005B1518" w:rsidP="00455AE1">
      <w:pPr>
        <w:pStyle w:val="ListParagraph"/>
        <w:spacing w:after="0" w:line="380" w:lineRule="atLeast"/>
        <w:ind w:left="0" w:firstLine="720"/>
        <w:jc w:val="both"/>
        <w:rPr>
          <w:rFonts w:eastAsia="Times New Roman" w:cs="Times New Roman"/>
          <w:sz w:val="28"/>
          <w:szCs w:val="28"/>
          <w:highlight w:val="white"/>
        </w:rPr>
      </w:pPr>
      <w:r w:rsidRPr="00524840">
        <w:rPr>
          <w:rFonts w:eastAsia="Times New Roman" w:cs="Times New Roman"/>
          <w:sz w:val="28"/>
          <w:szCs w:val="28"/>
          <w:highlight w:val="white"/>
        </w:rPr>
        <w:t>Mọi hành vi vi phạm pháp luật về phòng, chống ma tuý phải được xử lý kịp thời, nghiêm minh theo quy định của pháp luật; việc xử lý phải kiên quyết, công khai và thông báo cho cơ quan, tổ chức, chính quyền cơ sở nơi người vi phạm làm việc hoặc cư trú.</w:t>
      </w:r>
    </w:p>
    <w:p w:rsidR="005B1518" w:rsidRPr="00524840" w:rsidRDefault="005B1518" w:rsidP="00455AE1">
      <w:pPr>
        <w:pStyle w:val="ListParagraph"/>
        <w:spacing w:after="0" w:line="380" w:lineRule="atLeast"/>
        <w:ind w:left="0" w:firstLine="720"/>
        <w:jc w:val="both"/>
        <w:rPr>
          <w:rFonts w:eastAsia="Times New Roman" w:cs="Times New Roman"/>
          <w:sz w:val="28"/>
          <w:szCs w:val="28"/>
          <w:highlight w:val="white"/>
        </w:rPr>
      </w:pPr>
      <w:r w:rsidRPr="00524840">
        <w:rPr>
          <w:rFonts w:eastAsia="Times New Roman" w:cs="Times New Roman"/>
          <w:sz w:val="28"/>
          <w:szCs w:val="28"/>
          <w:highlight w:val="white"/>
        </w:rPr>
        <w:t xml:space="preserve">Người nào sử dụng tài sản, phương tiện của mình để chứa chấp hoặc tạo điều kiện cho các hoạt động trái phép về ma tuý; không thực hiện hoặc thực hiện không đầy đủ yêu cầu của cơ quan có thẩm quyền về phòng, chống ma tuý; cản trở, chống đối, xâm phạm tính mạng, sức khoẻ, danh dự, nhân phẩm của người tố giác, người làm chứng, người bị hại, người thi hành công vụ hoặc có hành vi khác vi phạm các quy định của Luật này thì tuỳ theo tính chất, mức độ vi phạm mà bị xử lý hành chính </w:t>
      </w:r>
      <w:r w:rsidRPr="00524840">
        <w:rPr>
          <w:rFonts w:eastAsia="Times New Roman" w:cs="Times New Roman"/>
          <w:sz w:val="28"/>
          <w:szCs w:val="28"/>
          <w:highlight w:val="white"/>
        </w:rPr>
        <w:lastRenderedPageBreak/>
        <w:t>hoặc truy cứu trách nhiệm hình sự; nếu gây thiệt hại thì phải bồi thường theo quy định của pháp luật.</w:t>
      </w:r>
    </w:p>
    <w:p w:rsidR="005B1518" w:rsidRPr="00524840" w:rsidRDefault="005B1518" w:rsidP="00455AE1">
      <w:pPr>
        <w:pStyle w:val="ListParagraph"/>
        <w:spacing w:after="0" w:line="380" w:lineRule="atLeast"/>
        <w:ind w:left="0" w:firstLine="720"/>
        <w:jc w:val="both"/>
        <w:rPr>
          <w:rFonts w:eastAsia="Times New Roman" w:cs="Times New Roman"/>
          <w:sz w:val="28"/>
          <w:szCs w:val="28"/>
          <w:highlight w:val="white"/>
          <w:lang w:val="vi-VN"/>
        </w:rPr>
      </w:pPr>
      <w:r w:rsidRPr="00524840">
        <w:rPr>
          <w:rFonts w:eastAsia="Times New Roman" w:cs="Times New Roman"/>
          <w:sz w:val="28"/>
          <w:szCs w:val="28"/>
          <w:highlight w:val="white"/>
        </w:rPr>
        <w:t>Người nào lợi dụng chức vụ, quyền hạn vi phạm các quy định của Luật này trong khi thi hành nhiệm vụ về phòng, chống ma tuý thì tuỳ theo tính chất, mức độ vi phạm mà bị xử lý kỷ luật hoặc truy cứu trách nhiệm hình sự; nếu gây thiệt hại thì phải bồi thường theo quy định của pháp luật.</w:t>
      </w:r>
    </w:p>
    <w:p w:rsidR="00CD5DC6" w:rsidRPr="00524840" w:rsidRDefault="00CD5DC6" w:rsidP="00455AE1">
      <w:pPr>
        <w:pStyle w:val="ListParagraph"/>
        <w:spacing w:after="0" w:line="380" w:lineRule="atLeast"/>
        <w:ind w:left="0" w:firstLine="720"/>
        <w:jc w:val="both"/>
        <w:rPr>
          <w:rFonts w:eastAsia="Times New Roman" w:cs="Times New Roman"/>
          <w:sz w:val="28"/>
          <w:szCs w:val="28"/>
          <w:highlight w:val="white"/>
          <w:lang w:val="vi-VN"/>
        </w:rPr>
      </w:pPr>
    </w:p>
    <w:p w:rsidR="005B1518" w:rsidRPr="00524840" w:rsidRDefault="005B1518" w:rsidP="00455AE1">
      <w:pPr>
        <w:spacing w:after="0" w:line="380" w:lineRule="atLeast"/>
        <w:ind w:firstLine="720"/>
        <w:jc w:val="both"/>
        <w:rPr>
          <w:rFonts w:cs="Times New Roman"/>
          <w:b/>
          <w:sz w:val="28"/>
          <w:szCs w:val="28"/>
          <w:highlight w:val="white"/>
        </w:rPr>
      </w:pPr>
      <w:r w:rsidRPr="00524840">
        <w:rPr>
          <w:rFonts w:cs="Times New Roman"/>
          <w:b/>
          <w:sz w:val="28"/>
          <w:szCs w:val="28"/>
          <w:highlight w:val="white"/>
        </w:rPr>
        <w:t>BỘ LUẬT HÌNH SỰ 2015 SỬA ĐỔI BỔ SUNG NĂM 2017</w:t>
      </w:r>
    </w:p>
    <w:p w:rsidR="005B1518" w:rsidRPr="00524840" w:rsidRDefault="005B1518" w:rsidP="00455AE1">
      <w:pPr>
        <w:shd w:val="clear" w:color="auto" w:fill="FFFFFF"/>
        <w:spacing w:after="0" w:line="380" w:lineRule="atLeast"/>
        <w:ind w:firstLine="720"/>
        <w:jc w:val="both"/>
        <w:rPr>
          <w:rFonts w:eastAsia="Times New Roman" w:cs="Times New Roman"/>
          <w:b/>
          <w:bCs/>
          <w:sz w:val="28"/>
          <w:szCs w:val="28"/>
          <w:highlight w:val="white"/>
        </w:rPr>
      </w:pPr>
      <w:r w:rsidRPr="00524840">
        <w:rPr>
          <w:rFonts w:eastAsia="Times New Roman" w:cs="Times New Roman"/>
          <w:b/>
          <w:bCs/>
          <w:sz w:val="28"/>
          <w:szCs w:val="28"/>
          <w:highlight w:val="white"/>
        </w:rPr>
        <w:t>Chương </w:t>
      </w:r>
      <w:bookmarkStart w:id="0" w:name="Chuong_XVIII"/>
      <w:bookmarkEnd w:id="0"/>
      <w:r w:rsidRPr="00524840">
        <w:rPr>
          <w:rFonts w:eastAsia="Times New Roman" w:cs="Times New Roman"/>
          <w:b/>
          <w:bCs/>
          <w:sz w:val="28"/>
          <w:szCs w:val="28"/>
          <w:highlight w:val="white"/>
        </w:rPr>
        <w:t>XX    CÁC TỘI PHẠM VỀ MA TUÝ</w:t>
      </w:r>
    </w:p>
    <w:p w:rsidR="005B1518" w:rsidRPr="00524840" w:rsidRDefault="005B1518" w:rsidP="00455AE1">
      <w:pPr>
        <w:pStyle w:val="ListParagraph"/>
        <w:spacing w:after="0" w:line="380" w:lineRule="atLeast"/>
        <w:ind w:left="0" w:firstLine="720"/>
        <w:jc w:val="both"/>
        <w:rPr>
          <w:rFonts w:eastAsia="Times New Roman" w:cs="Times New Roman"/>
          <w:sz w:val="28"/>
          <w:szCs w:val="28"/>
          <w:highlight w:val="white"/>
        </w:rPr>
      </w:pPr>
      <w:r w:rsidRPr="00524840">
        <w:rPr>
          <w:rFonts w:eastAsia="Times New Roman" w:cs="Times New Roman"/>
          <w:sz w:val="28"/>
          <w:szCs w:val="28"/>
          <w:highlight w:val="white"/>
        </w:rPr>
        <w:t>Điều </w:t>
      </w:r>
      <w:bookmarkStart w:id="1" w:name="Dieu_192"/>
      <w:bookmarkEnd w:id="1"/>
      <w:r w:rsidR="00180DC3" w:rsidRPr="00524840">
        <w:rPr>
          <w:rFonts w:eastAsia="Times New Roman" w:cs="Times New Roman"/>
          <w:sz w:val="28"/>
          <w:szCs w:val="28"/>
          <w:highlight w:val="white"/>
        </w:rPr>
        <w:t>247 đến điều  2</w:t>
      </w:r>
      <w:r w:rsidRPr="00524840">
        <w:rPr>
          <w:rFonts w:eastAsia="Times New Roman" w:cs="Times New Roman"/>
          <w:sz w:val="28"/>
          <w:szCs w:val="28"/>
          <w:highlight w:val="white"/>
        </w:rPr>
        <w:t xml:space="preserve">59 về các tội </w:t>
      </w:r>
      <w:r w:rsidR="00180DC3" w:rsidRPr="00524840">
        <w:rPr>
          <w:rFonts w:eastAsia="Times New Roman" w:cs="Times New Roman"/>
          <w:sz w:val="28"/>
          <w:szCs w:val="28"/>
          <w:highlight w:val="white"/>
        </w:rPr>
        <w:t xml:space="preserve">liên quan đến ma túy </w:t>
      </w:r>
      <w:r w:rsidRPr="00524840">
        <w:rPr>
          <w:rFonts w:eastAsia="Times New Roman" w:cs="Times New Roman"/>
          <w:sz w:val="28"/>
          <w:szCs w:val="28"/>
          <w:highlight w:val="white"/>
        </w:rPr>
        <w:t xml:space="preserve">như: </w:t>
      </w:r>
      <w:bookmarkStart w:id="2" w:name="dieu_247"/>
      <w:r w:rsidR="00180DC3" w:rsidRPr="00524840">
        <w:rPr>
          <w:rFonts w:eastAsia="Times New Roman" w:cs="Times New Roman"/>
          <w:sz w:val="28"/>
          <w:szCs w:val="28"/>
          <w:highlight w:val="white"/>
        </w:rPr>
        <w:t>Tội trồng cây thuốc phiện, cây côca, cây cần sa hoặc các loại cây khác có chứa chất ma túy</w:t>
      </w:r>
      <w:bookmarkEnd w:id="2"/>
      <w:r w:rsidRPr="00524840">
        <w:rPr>
          <w:rFonts w:eastAsia="Times New Roman" w:cs="Times New Roman"/>
          <w:sz w:val="28"/>
          <w:szCs w:val="28"/>
          <w:highlight w:val="white"/>
        </w:rPr>
        <w:t xml:space="preserve">; </w:t>
      </w:r>
      <w:bookmarkStart w:id="3" w:name="Dieu_193"/>
      <w:bookmarkEnd w:id="3"/>
      <w:r w:rsidRPr="00524840">
        <w:rPr>
          <w:rFonts w:eastAsia="Times New Roman" w:cs="Times New Roman"/>
          <w:sz w:val="28"/>
          <w:szCs w:val="28"/>
          <w:highlight w:val="white"/>
        </w:rPr>
        <w:t xml:space="preserve">Tội sản xuất trái phép chất ma túy; </w:t>
      </w:r>
      <w:bookmarkStart w:id="4" w:name="Dieu_194"/>
      <w:bookmarkEnd w:id="4"/>
      <w:r w:rsidRPr="00524840">
        <w:rPr>
          <w:rFonts w:eastAsia="Times New Roman" w:cs="Times New Roman"/>
          <w:sz w:val="28"/>
          <w:szCs w:val="28"/>
          <w:highlight w:val="white"/>
        </w:rPr>
        <w:t xml:space="preserve">Tội tàng trữ, vận chuyển, mua bán trái phép hoặc chiếm đoạt chất ma túy; </w:t>
      </w:r>
      <w:bookmarkStart w:id="5" w:name="Dieu_195"/>
      <w:bookmarkEnd w:id="5"/>
      <w:r w:rsidRPr="00524840">
        <w:rPr>
          <w:rFonts w:eastAsia="Times New Roman" w:cs="Times New Roman"/>
          <w:sz w:val="28"/>
          <w:szCs w:val="28"/>
          <w:highlight w:val="white"/>
        </w:rPr>
        <w:t xml:space="preserve"> Tội tàng trữ, vận chuyển, mua bán hoặc chiếm đoạt tiền chất dùng vào việc sản xuất trái phép chất ma túy; </w:t>
      </w:r>
      <w:bookmarkStart w:id="6" w:name="Dieu_196"/>
      <w:bookmarkEnd w:id="6"/>
      <w:r w:rsidRPr="00524840">
        <w:rPr>
          <w:rFonts w:eastAsia="Times New Roman" w:cs="Times New Roman"/>
          <w:sz w:val="28"/>
          <w:szCs w:val="28"/>
          <w:highlight w:val="white"/>
        </w:rPr>
        <w:t xml:space="preserve">Tội sản xuất, tàng trữ, vận chuyển, mua bán các phương tiện, dụng cụ dùng vào việc sản xuất hoặc sử dụng trái phép chất ma túy; </w:t>
      </w:r>
      <w:bookmarkStart w:id="7" w:name="Dieu_197"/>
      <w:bookmarkEnd w:id="7"/>
      <w:r w:rsidRPr="00524840">
        <w:rPr>
          <w:rFonts w:eastAsia="Times New Roman" w:cs="Times New Roman"/>
          <w:sz w:val="28"/>
          <w:szCs w:val="28"/>
          <w:highlight w:val="white"/>
        </w:rPr>
        <w:t xml:space="preserve">Tội tổ chức sử dụng trái phép chất ma túy; </w:t>
      </w:r>
      <w:bookmarkStart w:id="8" w:name="Dieu_198"/>
      <w:bookmarkEnd w:id="8"/>
      <w:r w:rsidRPr="00524840">
        <w:rPr>
          <w:rFonts w:eastAsia="Times New Roman" w:cs="Times New Roman"/>
          <w:sz w:val="28"/>
          <w:szCs w:val="28"/>
          <w:highlight w:val="white"/>
        </w:rPr>
        <w:t xml:space="preserve">Tội chứa chấp sử dụng trái phép chất ma tuý; </w:t>
      </w:r>
      <w:bookmarkStart w:id="9" w:name="Dieu_199"/>
      <w:bookmarkEnd w:id="9"/>
      <w:r w:rsidRPr="00524840">
        <w:rPr>
          <w:rFonts w:eastAsia="Times New Roman" w:cs="Times New Roman"/>
          <w:sz w:val="28"/>
          <w:szCs w:val="28"/>
          <w:highlight w:val="white"/>
        </w:rPr>
        <w:t xml:space="preserve">Tội sử dụng trái phép chất ma túy; </w:t>
      </w:r>
      <w:bookmarkStart w:id="10" w:name="Dieu_200"/>
      <w:bookmarkEnd w:id="10"/>
      <w:r w:rsidRPr="00524840">
        <w:rPr>
          <w:rFonts w:eastAsia="Times New Roman" w:cs="Times New Roman"/>
          <w:sz w:val="28"/>
          <w:szCs w:val="28"/>
          <w:highlight w:val="white"/>
        </w:rPr>
        <w:t xml:space="preserve">Tội cưỡng bức, lôi kéo người khác sử dụng trái phép chất ma túy; </w:t>
      </w:r>
      <w:bookmarkStart w:id="11" w:name="Dieu_201"/>
      <w:bookmarkStart w:id="12" w:name="dieu_259"/>
      <w:bookmarkEnd w:id="11"/>
      <w:r w:rsidR="007507B1" w:rsidRPr="00524840">
        <w:rPr>
          <w:rFonts w:eastAsia="Times New Roman" w:cs="Times New Roman"/>
          <w:sz w:val="28"/>
          <w:szCs w:val="28"/>
          <w:highlight w:val="white"/>
        </w:rPr>
        <w:t>Tội vi phạm quy định về quản lý chất ma túy, tiền chất, thuốc gây nghiện, thuốc hướng thần</w:t>
      </w:r>
      <w:bookmarkEnd w:id="12"/>
    </w:p>
    <w:p w:rsidR="005B1518" w:rsidRPr="00524840" w:rsidRDefault="005B1518" w:rsidP="00455AE1">
      <w:pPr>
        <w:shd w:val="clear" w:color="auto" w:fill="FFFFFF"/>
        <w:spacing w:after="0" w:line="380" w:lineRule="atLeast"/>
        <w:ind w:firstLine="720"/>
        <w:jc w:val="both"/>
        <w:rPr>
          <w:rFonts w:eastAsia="Times New Roman" w:cs="Times New Roman"/>
          <w:bCs/>
          <w:sz w:val="28"/>
          <w:szCs w:val="28"/>
          <w:highlight w:val="white"/>
          <w:lang w:val="vi-VN"/>
        </w:rPr>
      </w:pPr>
      <w:r w:rsidRPr="00524840">
        <w:rPr>
          <w:rFonts w:eastAsia="Times New Roman" w:cs="Times New Roman"/>
          <w:bCs/>
          <w:sz w:val="28"/>
          <w:szCs w:val="28"/>
          <w:highlight w:val="white"/>
        </w:rPr>
        <w:t xml:space="preserve">Các hình thức xử phạt: tuỳ theo mức độ vi phạm mà có các hình thức xử phạt </w:t>
      </w:r>
      <w:r w:rsidR="007507B1" w:rsidRPr="00524840">
        <w:rPr>
          <w:rFonts w:eastAsia="Times New Roman" w:cs="Times New Roman"/>
          <w:bCs/>
          <w:sz w:val="28"/>
          <w:szCs w:val="28"/>
          <w:highlight w:val="white"/>
          <w:lang w:val="vi-VN"/>
        </w:rPr>
        <w:t xml:space="preserve">có thể đến </w:t>
      </w:r>
      <w:r w:rsidR="007507B1" w:rsidRPr="00524840">
        <w:rPr>
          <w:rFonts w:eastAsia="Times New Roman" w:cs="Times New Roman"/>
          <w:bCs/>
          <w:sz w:val="28"/>
          <w:szCs w:val="28"/>
          <w:highlight w:val="white"/>
        </w:rPr>
        <w:t>chung thân</w:t>
      </w:r>
      <w:r w:rsidR="007507B1" w:rsidRPr="00524840">
        <w:rPr>
          <w:rFonts w:eastAsia="Times New Roman" w:cs="Times New Roman"/>
          <w:bCs/>
          <w:sz w:val="28"/>
          <w:szCs w:val="28"/>
          <w:highlight w:val="white"/>
          <w:lang w:val="vi-VN"/>
        </w:rPr>
        <w:t xml:space="preserve"> hoặc tử hình, mức phạt tiền cao nhất có thể</w:t>
      </w:r>
      <w:r w:rsidR="007507B1" w:rsidRPr="00524840">
        <w:rPr>
          <w:rFonts w:eastAsia="Times New Roman" w:cs="Times New Roman"/>
          <w:bCs/>
          <w:sz w:val="28"/>
          <w:szCs w:val="28"/>
          <w:highlight w:val="white"/>
        </w:rPr>
        <w:t xml:space="preserve"> đến năm trăm triệu đồng</w:t>
      </w:r>
      <w:r w:rsidR="007507B1" w:rsidRPr="00524840">
        <w:rPr>
          <w:rFonts w:eastAsia="Times New Roman" w:cs="Times New Roman"/>
          <w:bCs/>
          <w:sz w:val="28"/>
          <w:szCs w:val="28"/>
          <w:highlight w:val="white"/>
          <w:lang w:val="vi-VN"/>
        </w:rPr>
        <w:t xml:space="preserve">, </w:t>
      </w:r>
      <w:r w:rsidR="00CD5DC6" w:rsidRPr="00524840">
        <w:rPr>
          <w:rFonts w:eastAsia="Times New Roman" w:cs="Times New Roman"/>
          <w:bCs/>
          <w:sz w:val="28"/>
          <w:szCs w:val="28"/>
          <w:highlight w:val="white"/>
          <w:lang w:val="vi-VN"/>
        </w:rPr>
        <w:t>t</w:t>
      </w:r>
      <w:r w:rsidRPr="00524840">
        <w:rPr>
          <w:rFonts w:eastAsia="Times New Roman" w:cs="Times New Roman"/>
          <w:bCs/>
          <w:sz w:val="28"/>
          <w:szCs w:val="28"/>
          <w:highlight w:val="white"/>
        </w:rPr>
        <w:t xml:space="preserve">ịch thu 1 phần hoặc toàn bộ tài </w:t>
      </w:r>
      <w:r w:rsidR="007507B1" w:rsidRPr="00524840">
        <w:rPr>
          <w:rFonts w:eastAsia="Times New Roman" w:cs="Times New Roman"/>
          <w:bCs/>
          <w:sz w:val="28"/>
          <w:szCs w:val="28"/>
          <w:highlight w:val="white"/>
        </w:rPr>
        <w:t>sản</w:t>
      </w:r>
      <w:r w:rsidR="007507B1" w:rsidRPr="00524840">
        <w:rPr>
          <w:rFonts w:eastAsia="Times New Roman" w:cs="Times New Roman"/>
          <w:bCs/>
          <w:sz w:val="28"/>
          <w:szCs w:val="28"/>
          <w:highlight w:val="white"/>
          <w:lang w:val="vi-VN"/>
        </w:rPr>
        <w:t>...</w:t>
      </w:r>
    </w:p>
    <w:p w:rsidR="005B1518" w:rsidRPr="00524840" w:rsidRDefault="005B1518" w:rsidP="00455AE1">
      <w:pPr>
        <w:spacing w:after="0" w:line="380" w:lineRule="atLeast"/>
        <w:ind w:firstLine="720"/>
        <w:jc w:val="both"/>
        <w:rPr>
          <w:rFonts w:cs="Times New Roman"/>
          <w:sz w:val="28"/>
          <w:szCs w:val="28"/>
          <w:highlight w:val="white"/>
          <w:lang w:val="vi-VN"/>
        </w:rPr>
      </w:pPr>
    </w:p>
    <w:p w:rsidR="00682FAC" w:rsidRPr="00524840" w:rsidRDefault="00682FAC" w:rsidP="00455AE1">
      <w:pPr>
        <w:pStyle w:val="ListParagraph"/>
        <w:numPr>
          <w:ilvl w:val="0"/>
          <w:numId w:val="14"/>
        </w:numPr>
        <w:spacing w:after="0" w:line="380" w:lineRule="atLeast"/>
        <w:jc w:val="both"/>
        <w:rPr>
          <w:rFonts w:cs="Times New Roman"/>
          <w:b/>
          <w:sz w:val="28"/>
          <w:szCs w:val="28"/>
          <w:highlight w:val="white"/>
        </w:rPr>
      </w:pPr>
      <w:r w:rsidRPr="00524840">
        <w:rPr>
          <w:rFonts w:cs="Times New Roman"/>
          <w:b/>
          <w:sz w:val="28"/>
          <w:szCs w:val="28"/>
          <w:highlight w:val="white"/>
        </w:rPr>
        <w:t>Trách nhiệm của sinh viên trong phòng, chống ma túy</w:t>
      </w:r>
    </w:p>
    <w:p w:rsidR="00682FAC" w:rsidRPr="00524840" w:rsidRDefault="00682FAC" w:rsidP="00455AE1">
      <w:pPr>
        <w:spacing w:after="0" w:line="380" w:lineRule="atLeast"/>
        <w:ind w:firstLine="720"/>
        <w:jc w:val="both"/>
        <w:rPr>
          <w:rFonts w:cs="Times New Roman"/>
          <w:sz w:val="28"/>
          <w:szCs w:val="28"/>
          <w:highlight w:val="white"/>
        </w:rPr>
      </w:pPr>
      <w:r w:rsidRPr="00524840">
        <w:rPr>
          <w:rFonts w:cs="Times New Roman"/>
          <w:sz w:val="28"/>
          <w:szCs w:val="28"/>
          <w:highlight w:val="white"/>
          <w:shd w:val="clear" w:color="auto" w:fill="FFFFFF"/>
        </w:rPr>
        <w:t xml:space="preserve">Trước những thủ đoạn lôi kéo sử dụng ma túy của những đối tượng xấu, để bảo vệ chính mình và </w:t>
      </w:r>
      <w:r w:rsidRPr="00524840">
        <w:rPr>
          <w:rFonts w:cs="Times New Roman"/>
          <w:sz w:val="28"/>
          <w:szCs w:val="28"/>
          <w:highlight w:val="white"/>
        </w:rPr>
        <w:t>góp phần thực hiện tốt nhiệm vụ, phòng, chống ma túy theo tinh thần chỉ đạo của Chính phủ. Với trách nhiệm là sinh viên cần thực hiện tốt một số nội dung sau:</w:t>
      </w:r>
    </w:p>
    <w:p w:rsidR="00682FAC" w:rsidRPr="00524840" w:rsidRDefault="00682FAC" w:rsidP="00455AE1">
      <w:pPr>
        <w:spacing w:after="0" w:line="380" w:lineRule="atLeast"/>
        <w:ind w:firstLine="720"/>
        <w:jc w:val="both"/>
        <w:rPr>
          <w:rFonts w:cs="Times New Roman"/>
          <w:sz w:val="28"/>
          <w:szCs w:val="28"/>
          <w:highlight w:val="white"/>
          <w:lang w:val="vi-VN"/>
        </w:rPr>
      </w:pPr>
      <w:r w:rsidRPr="00524840">
        <w:rPr>
          <w:rFonts w:cs="Times New Roman"/>
          <w:sz w:val="28"/>
          <w:szCs w:val="28"/>
          <w:highlight w:val="white"/>
          <w:shd w:val="clear" w:color="auto" w:fill="FFFFFF"/>
        </w:rPr>
        <w:t xml:space="preserve">- Cần cẩn thận trong các mối quan hệ bạn bè ngoài xã hội, không nên kết giao với người có lối sống buông thả, không lành mạnh. </w:t>
      </w:r>
      <w:r w:rsidRPr="00524840">
        <w:rPr>
          <w:rFonts w:cs="Times New Roman"/>
          <w:sz w:val="28"/>
          <w:szCs w:val="28"/>
          <w:highlight w:val="white"/>
        </w:rPr>
        <w:t xml:space="preserve">Luôn nêu cao tinh thần cảnh giác tránh bị đối tượng xấu rủ rê, lôi </w:t>
      </w:r>
      <w:r w:rsidR="00523EC6" w:rsidRPr="00524840">
        <w:rPr>
          <w:rFonts w:cs="Times New Roman"/>
          <w:sz w:val="28"/>
          <w:szCs w:val="28"/>
          <w:highlight w:val="white"/>
        </w:rPr>
        <w:t>kéo</w:t>
      </w:r>
      <w:r w:rsidR="00523EC6" w:rsidRPr="00524840">
        <w:rPr>
          <w:rFonts w:cs="Times New Roman"/>
          <w:sz w:val="28"/>
          <w:szCs w:val="28"/>
          <w:highlight w:val="white"/>
          <w:lang w:val="vi-VN"/>
        </w:rPr>
        <w:t>, dụ dỗ, ép buộc</w:t>
      </w:r>
      <w:r w:rsidRPr="00524840">
        <w:rPr>
          <w:rFonts w:cs="Times New Roman"/>
          <w:sz w:val="28"/>
          <w:szCs w:val="28"/>
          <w:highlight w:val="white"/>
        </w:rPr>
        <w:t xml:space="preserve"> sử dụng, tàng trữ, vận chuyể</w:t>
      </w:r>
      <w:r w:rsidR="00523EC6" w:rsidRPr="00524840">
        <w:rPr>
          <w:rFonts w:cs="Times New Roman"/>
          <w:sz w:val="28"/>
          <w:szCs w:val="28"/>
          <w:highlight w:val="white"/>
        </w:rPr>
        <w:t>n, mua bán ma túy</w:t>
      </w:r>
      <w:r w:rsidR="00523EC6" w:rsidRPr="00524840">
        <w:rPr>
          <w:rFonts w:cs="Times New Roman"/>
          <w:sz w:val="28"/>
          <w:szCs w:val="28"/>
          <w:highlight w:val="white"/>
          <w:lang w:val="vi-VN"/>
        </w:rPr>
        <w:t>.</w:t>
      </w:r>
    </w:p>
    <w:p w:rsidR="00682FAC" w:rsidRPr="00524840" w:rsidRDefault="00682FAC" w:rsidP="00455AE1">
      <w:pPr>
        <w:spacing w:after="0" w:line="380" w:lineRule="atLeast"/>
        <w:ind w:firstLine="720"/>
        <w:jc w:val="both"/>
        <w:rPr>
          <w:rFonts w:cs="Times New Roman"/>
          <w:sz w:val="28"/>
          <w:szCs w:val="28"/>
          <w:highlight w:val="white"/>
        </w:rPr>
      </w:pPr>
      <w:r w:rsidRPr="00524840">
        <w:rPr>
          <w:rFonts w:cs="Times New Roman"/>
          <w:sz w:val="28"/>
          <w:szCs w:val="28"/>
          <w:highlight w:val="white"/>
        </w:rPr>
        <w:t xml:space="preserve"> - Cần phải học tập, nghiên cứu, nắm vững và nghiêm chỉnh chấp hành các quy định của pháp luật về ma túy. </w:t>
      </w:r>
      <w:r w:rsidRPr="00524840">
        <w:rPr>
          <w:rFonts w:cs="Times New Roman"/>
          <w:sz w:val="28"/>
          <w:szCs w:val="28"/>
          <w:highlight w:val="white"/>
          <w:shd w:val="clear" w:color="auto" w:fill="FFFFFF"/>
        </w:rPr>
        <w:t>Thận trọng để nhận biết và không lan truyền những thông tin độc hại về các vấn đề liên quan đến ma túy trên mạng xã hội.</w:t>
      </w:r>
      <w:r w:rsidRPr="00524840">
        <w:rPr>
          <w:rFonts w:cs="Times New Roman"/>
          <w:sz w:val="28"/>
          <w:szCs w:val="28"/>
          <w:highlight w:val="white"/>
        </w:rPr>
        <w:t xml:space="preserve"> Tích cực tham gia phong trào phòng, chống ma túy do </w:t>
      </w:r>
      <w:r w:rsidR="00523EC6" w:rsidRPr="00524840">
        <w:rPr>
          <w:rFonts w:cs="Times New Roman"/>
          <w:sz w:val="28"/>
          <w:szCs w:val="28"/>
          <w:highlight w:val="white"/>
        </w:rPr>
        <w:t>N</w:t>
      </w:r>
      <w:r w:rsidRPr="00524840">
        <w:rPr>
          <w:rFonts w:cs="Times New Roman"/>
          <w:sz w:val="28"/>
          <w:szCs w:val="28"/>
          <w:highlight w:val="white"/>
        </w:rPr>
        <w:t>hà trường, tổ chức đoàn, hội phát động.</w:t>
      </w:r>
    </w:p>
    <w:p w:rsidR="00682FAC" w:rsidRPr="00524840" w:rsidRDefault="00682FAC" w:rsidP="00455AE1">
      <w:pPr>
        <w:spacing w:after="0" w:line="380" w:lineRule="atLeast"/>
        <w:ind w:firstLine="720"/>
        <w:jc w:val="both"/>
        <w:rPr>
          <w:rFonts w:cs="Times New Roman"/>
          <w:sz w:val="28"/>
          <w:szCs w:val="28"/>
          <w:highlight w:val="white"/>
        </w:rPr>
      </w:pPr>
      <w:r w:rsidRPr="00524840">
        <w:rPr>
          <w:rFonts w:cs="Times New Roman"/>
          <w:sz w:val="28"/>
          <w:szCs w:val="28"/>
          <w:highlight w:val="white"/>
        </w:rPr>
        <w:lastRenderedPageBreak/>
        <w:t> - Tuyệt đối không thử sử dụng ma túy dưới bất cứ hình thức nào dù chỉ một lần. Không trồng cây có chứa chất ma túy, tàng trữ, vận chuyển, mua bán hoặc làm những việc khác liên quan đến ma túy.</w:t>
      </w:r>
    </w:p>
    <w:p w:rsidR="00682FAC" w:rsidRPr="00524840" w:rsidRDefault="00682FAC" w:rsidP="00455AE1">
      <w:pPr>
        <w:spacing w:after="0" w:line="380" w:lineRule="atLeast"/>
        <w:ind w:firstLine="720"/>
        <w:jc w:val="both"/>
        <w:rPr>
          <w:rFonts w:cs="Times New Roman"/>
          <w:sz w:val="28"/>
          <w:szCs w:val="28"/>
          <w:highlight w:val="white"/>
        </w:rPr>
      </w:pPr>
      <w:r w:rsidRPr="00524840">
        <w:rPr>
          <w:rFonts w:cs="Times New Roman"/>
          <w:sz w:val="28"/>
          <w:szCs w:val="28"/>
          <w:highlight w:val="white"/>
        </w:rPr>
        <w:t> - Khi phát hiện người có biểu hiện sử dụng, tàng trữ, vận chuyển, mua bán ma túy trong hoặc xung quanh khu vực trường học hoặc có biểu hiện dụ dỗ sinh viên sử dụng ma túy, lôi kéo sinh viên vào hoạt động, tàng trữ, vận chuyển, mua bán ma túy… phải báo cáo kịp thời cho người có trách nhiệm như cán bộ nhà trường, giáo viên hoặc công an để có biện pháp ngăn chặn kịp thời.</w:t>
      </w:r>
    </w:p>
    <w:p w:rsidR="00682FAC" w:rsidRPr="00524840" w:rsidRDefault="00682FAC" w:rsidP="00455AE1">
      <w:pPr>
        <w:spacing w:after="0" w:line="380" w:lineRule="atLeast"/>
        <w:ind w:firstLine="720"/>
        <w:jc w:val="both"/>
        <w:rPr>
          <w:rFonts w:cs="Times New Roman"/>
          <w:sz w:val="28"/>
          <w:szCs w:val="28"/>
          <w:highlight w:val="white"/>
        </w:rPr>
      </w:pPr>
      <w:r w:rsidRPr="00524840">
        <w:rPr>
          <w:rFonts w:cs="Times New Roman"/>
          <w:sz w:val="28"/>
          <w:szCs w:val="28"/>
          <w:highlight w:val="white"/>
        </w:rPr>
        <w:t xml:space="preserve"> - Tuyên truyền để người thân, bạn bè biết </w:t>
      </w:r>
      <w:r w:rsidRPr="00524840">
        <w:rPr>
          <w:rFonts w:cs="Times New Roman"/>
          <w:sz w:val="28"/>
          <w:szCs w:val="28"/>
          <w:highlight w:val="white"/>
          <w:shd w:val="clear" w:color="auto" w:fill="FFFFFF"/>
        </w:rPr>
        <w:t>về tác hại của ma tuý. Vận động họ</w:t>
      </w:r>
      <w:r w:rsidRPr="00524840">
        <w:rPr>
          <w:rFonts w:cs="Times New Roman"/>
          <w:sz w:val="28"/>
          <w:szCs w:val="28"/>
          <w:highlight w:val="white"/>
        </w:rPr>
        <w:t xml:space="preserve"> không sử dụng, trồng, tàng trữ, vận chuyển, buôn bán hoặc các hoạt động khác liên quan đến ma túy.</w:t>
      </w:r>
    </w:p>
    <w:p w:rsidR="00682FAC" w:rsidRPr="00524840" w:rsidRDefault="00682FAC" w:rsidP="00455AE1">
      <w:pPr>
        <w:spacing w:after="0" w:line="380" w:lineRule="atLeast"/>
        <w:ind w:firstLine="720"/>
        <w:jc w:val="both"/>
        <w:rPr>
          <w:rFonts w:cs="Times New Roman"/>
          <w:sz w:val="28"/>
          <w:szCs w:val="28"/>
          <w:highlight w:val="white"/>
          <w:lang w:val="vi-VN"/>
        </w:rPr>
      </w:pPr>
      <w:r w:rsidRPr="00524840">
        <w:rPr>
          <w:rFonts w:cs="Times New Roman"/>
          <w:sz w:val="28"/>
          <w:szCs w:val="28"/>
          <w:highlight w:val="white"/>
        </w:rPr>
        <w:t xml:space="preserve"> - Hưởng ứng và tham gia thực hiện những công việc cụ thể, góp phần thực hiện nhiệm vụ phòng chống ma túy tại nơi cư trú, tạm trú do chính quyền địa phương phát </w:t>
      </w:r>
      <w:r w:rsidR="00523EC6" w:rsidRPr="00524840">
        <w:rPr>
          <w:rFonts w:cs="Times New Roman"/>
          <w:sz w:val="28"/>
          <w:szCs w:val="28"/>
          <w:highlight w:val="white"/>
        </w:rPr>
        <w:t>động</w:t>
      </w:r>
      <w:r w:rsidR="00523EC6" w:rsidRPr="00524840">
        <w:rPr>
          <w:rFonts w:cs="Times New Roman"/>
          <w:sz w:val="28"/>
          <w:szCs w:val="28"/>
          <w:highlight w:val="white"/>
          <w:lang w:val="vi-VN"/>
        </w:rPr>
        <w:t>, tổ chức</w:t>
      </w:r>
      <w:r w:rsidRPr="00524840">
        <w:rPr>
          <w:rFonts w:cs="Times New Roman"/>
          <w:sz w:val="28"/>
          <w:szCs w:val="28"/>
          <w:highlight w:val="white"/>
        </w:rPr>
        <w:t>.</w:t>
      </w:r>
      <w:r w:rsidR="00523EC6" w:rsidRPr="00524840">
        <w:rPr>
          <w:rFonts w:cs="Times New Roman"/>
          <w:sz w:val="28"/>
          <w:szCs w:val="28"/>
          <w:highlight w:val="white"/>
          <w:lang w:val="vi-VN"/>
        </w:rPr>
        <w:t>/.</w:t>
      </w:r>
    </w:p>
    <w:p w:rsidR="00EC6A6C" w:rsidRPr="00524840" w:rsidRDefault="00EC6A6C" w:rsidP="00455AE1">
      <w:pPr>
        <w:spacing w:after="0" w:line="380" w:lineRule="atLeast"/>
        <w:ind w:firstLine="720"/>
        <w:jc w:val="both"/>
        <w:rPr>
          <w:rFonts w:cs="Times New Roman"/>
          <w:sz w:val="28"/>
          <w:szCs w:val="28"/>
          <w:highlight w:val="white"/>
          <w:lang w:val="vi-VN"/>
        </w:rPr>
      </w:pPr>
      <w:bookmarkStart w:id="13" w:name="_GoBack"/>
      <w:bookmarkEnd w:id="13"/>
    </w:p>
    <w:p w:rsidR="00F91738" w:rsidRPr="00524840" w:rsidRDefault="00F91738" w:rsidP="00523EC6">
      <w:pPr>
        <w:spacing w:after="0" w:line="380" w:lineRule="atLeast"/>
        <w:ind w:firstLine="720"/>
        <w:jc w:val="both"/>
        <w:rPr>
          <w:rFonts w:cs="Times New Roman"/>
          <w:sz w:val="28"/>
          <w:szCs w:val="28"/>
          <w:highlight w:val="white"/>
          <w:lang w:val="vi-VN"/>
        </w:rPr>
      </w:pPr>
    </w:p>
    <w:p w:rsidR="00F91738" w:rsidRPr="00524840" w:rsidRDefault="00F91738" w:rsidP="00F91738">
      <w:pPr>
        <w:spacing w:after="0" w:line="380" w:lineRule="atLeast"/>
        <w:ind w:firstLine="720"/>
        <w:jc w:val="right"/>
        <w:rPr>
          <w:rFonts w:cs="Times New Roman"/>
          <w:b/>
          <w:sz w:val="28"/>
          <w:szCs w:val="28"/>
          <w:highlight w:val="white"/>
          <w:lang w:val="vi-VN"/>
        </w:rPr>
      </w:pPr>
      <w:r w:rsidRPr="00524840">
        <w:rPr>
          <w:rFonts w:cs="Times New Roman"/>
          <w:b/>
          <w:sz w:val="28"/>
          <w:szCs w:val="28"/>
          <w:highlight w:val="white"/>
          <w:lang w:val="vi-VN"/>
        </w:rPr>
        <w:t>KHOA LÝ LUẬN CHÍNH TRỊ</w:t>
      </w:r>
    </w:p>
    <w:sectPr w:rsidR="00F91738" w:rsidRPr="00524840" w:rsidSect="005B1518">
      <w:pgSz w:w="12240" w:h="15840"/>
      <w:pgMar w:top="990" w:right="1183"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5C84"/>
    <w:multiLevelType w:val="multilevel"/>
    <w:tmpl w:val="1C2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057FFA"/>
    <w:multiLevelType w:val="multilevel"/>
    <w:tmpl w:val="D316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1B5CD0"/>
    <w:multiLevelType w:val="multilevel"/>
    <w:tmpl w:val="AF2A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58101B"/>
    <w:multiLevelType w:val="multilevel"/>
    <w:tmpl w:val="FD72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E20F65"/>
    <w:multiLevelType w:val="hybridMultilevel"/>
    <w:tmpl w:val="D8EC5974"/>
    <w:lvl w:ilvl="0" w:tplc="4CE8DF1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4E62A18"/>
    <w:multiLevelType w:val="multilevel"/>
    <w:tmpl w:val="179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D51A55"/>
    <w:multiLevelType w:val="hybridMultilevel"/>
    <w:tmpl w:val="DB04BA6C"/>
    <w:lvl w:ilvl="0" w:tplc="66FC627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1063F17"/>
    <w:multiLevelType w:val="multilevel"/>
    <w:tmpl w:val="35C0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723A0A"/>
    <w:multiLevelType w:val="hybridMultilevel"/>
    <w:tmpl w:val="F59E55D4"/>
    <w:lvl w:ilvl="0" w:tplc="135C0006">
      <w:start w:val="3"/>
      <w:numFmt w:val="decimal"/>
      <w:lvlText w:val="%1."/>
      <w:lvlJc w:val="left"/>
      <w:pPr>
        <w:ind w:left="720" w:hanging="360"/>
      </w:pPr>
      <w:rPr>
        <w:rFonts w:eastAsia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673B6"/>
    <w:multiLevelType w:val="multilevel"/>
    <w:tmpl w:val="B9C6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1B7CD1"/>
    <w:multiLevelType w:val="multilevel"/>
    <w:tmpl w:val="405E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4C53C7"/>
    <w:multiLevelType w:val="multilevel"/>
    <w:tmpl w:val="826C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C802030"/>
    <w:multiLevelType w:val="hybridMultilevel"/>
    <w:tmpl w:val="A61ACD2E"/>
    <w:lvl w:ilvl="0" w:tplc="B39C1D7C">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7EAD13F6"/>
    <w:multiLevelType w:val="multilevel"/>
    <w:tmpl w:val="CDE4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1"/>
  </w:num>
  <w:num w:numId="4">
    <w:abstractNumId w:val="5"/>
  </w:num>
  <w:num w:numId="5">
    <w:abstractNumId w:val="7"/>
  </w:num>
  <w:num w:numId="6">
    <w:abstractNumId w:val="3"/>
  </w:num>
  <w:num w:numId="7">
    <w:abstractNumId w:val="1"/>
  </w:num>
  <w:num w:numId="8">
    <w:abstractNumId w:val="0"/>
  </w:num>
  <w:num w:numId="9">
    <w:abstractNumId w:val="9"/>
  </w:num>
  <w:num w:numId="10">
    <w:abstractNumId w:val="2"/>
  </w:num>
  <w:num w:numId="11">
    <w:abstractNumId w:val="1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5B"/>
    <w:rsid w:val="00180DC3"/>
    <w:rsid w:val="001A254A"/>
    <w:rsid w:val="00206BB3"/>
    <w:rsid w:val="00455AE1"/>
    <w:rsid w:val="00523EC6"/>
    <w:rsid w:val="00524840"/>
    <w:rsid w:val="005B1518"/>
    <w:rsid w:val="00661625"/>
    <w:rsid w:val="00682FAC"/>
    <w:rsid w:val="006D0F07"/>
    <w:rsid w:val="007507B1"/>
    <w:rsid w:val="009A575B"/>
    <w:rsid w:val="00CD5DC6"/>
    <w:rsid w:val="00D05671"/>
    <w:rsid w:val="00EC6A6C"/>
    <w:rsid w:val="00F91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A575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9A575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575B"/>
    <w:rPr>
      <w:rFonts w:eastAsia="Times New Roman" w:cs="Times New Roman"/>
      <w:b/>
      <w:bCs/>
      <w:sz w:val="36"/>
      <w:szCs w:val="36"/>
    </w:rPr>
  </w:style>
  <w:style w:type="character" w:customStyle="1" w:styleId="Heading3Char">
    <w:name w:val="Heading 3 Char"/>
    <w:basedOn w:val="DefaultParagraphFont"/>
    <w:link w:val="Heading3"/>
    <w:uiPriority w:val="9"/>
    <w:rsid w:val="009A575B"/>
    <w:rPr>
      <w:rFonts w:eastAsia="Times New Roman" w:cs="Times New Roman"/>
      <w:b/>
      <w:bCs/>
      <w:sz w:val="27"/>
      <w:szCs w:val="27"/>
    </w:rPr>
  </w:style>
  <w:style w:type="paragraph" w:styleId="NormalWeb">
    <w:name w:val="Normal (Web)"/>
    <w:basedOn w:val="Normal"/>
    <w:uiPriority w:val="99"/>
    <w:semiHidden/>
    <w:unhideWhenUsed/>
    <w:rsid w:val="009A575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A575B"/>
    <w:rPr>
      <w:b/>
      <w:bCs/>
    </w:rPr>
  </w:style>
  <w:style w:type="character" w:styleId="Emphasis">
    <w:name w:val="Emphasis"/>
    <w:basedOn w:val="DefaultParagraphFont"/>
    <w:uiPriority w:val="20"/>
    <w:qFormat/>
    <w:rsid w:val="009A575B"/>
    <w:rPr>
      <w:i/>
      <w:iCs/>
    </w:rPr>
  </w:style>
  <w:style w:type="character" w:styleId="Hyperlink">
    <w:name w:val="Hyperlink"/>
    <w:basedOn w:val="DefaultParagraphFont"/>
    <w:uiPriority w:val="99"/>
    <w:semiHidden/>
    <w:unhideWhenUsed/>
    <w:rsid w:val="009A575B"/>
    <w:rPr>
      <w:color w:val="0000FF"/>
      <w:u w:val="single"/>
    </w:rPr>
  </w:style>
  <w:style w:type="paragraph" w:styleId="ListParagraph">
    <w:name w:val="List Paragraph"/>
    <w:basedOn w:val="Normal"/>
    <w:uiPriority w:val="34"/>
    <w:qFormat/>
    <w:rsid w:val="00206B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A575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9A575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575B"/>
    <w:rPr>
      <w:rFonts w:eastAsia="Times New Roman" w:cs="Times New Roman"/>
      <w:b/>
      <w:bCs/>
      <w:sz w:val="36"/>
      <w:szCs w:val="36"/>
    </w:rPr>
  </w:style>
  <w:style w:type="character" w:customStyle="1" w:styleId="Heading3Char">
    <w:name w:val="Heading 3 Char"/>
    <w:basedOn w:val="DefaultParagraphFont"/>
    <w:link w:val="Heading3"/>
    <w:uiPriority w:val="9"/>
    <w:rsid w:val="009A575B"/>
    <w:rPr>
      <w:rFonts w:eastAsia="Times New Roman" w:cs="Times New Roman"/>
      <w:b/>
      <w:bCs/>
      <w:sz w:val="27"/>
      <w:szCs w:val="27"/>
    </w:rPr>
  </w:style>
  <w:style w:type="paragraph" w:styleId="NormalWeb">
    <w:name w:val="Normal (Web)"/>
    <w:basedOn w:val="Normal"/>
    <w:uiPriority w:val="99"/>
    <w:semiHidden/>
    <w:unhideWhenUsed/>
    <w:rsid w:val="009A575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A575B"/>
    <w:rPr>
      <w:b/>
      <w:bCs/>
    </w:rPr>
  </w:style>
  <w:style w:type="character" w:styleId="Emphasis">
    <w:name w:val="Emphasis"/>
    <w:basedOn w:val="DefaultParagraphFont"/>
    <w:uiPriority w:val="20"/>
    <w:qFormat/>
    <w:rsid w:val="009A575B"/>
    <w:rPr>
      <w:i/>
      <w:iCs/>
    </w:rPr>
  </w:style>
  <w:style w:type="character" w:styleId="Hyperlink">
    <w:name w:val="Hyperlink"/>
    <w:basedOn w:val="DefaultParagraphFont"/>
    <w:uiPriority w:val="99"/>
    <w:semiHidden/>
    <w:unhideWhenUsed/>
    <w:rsid w:val="009A575B"/>
    <w:rPr>
      <w:color w:val="0000FF"/>
      <w:u w:val="single"/>
    </w:rPr>
  </w:style>
  <w:style w:type="paragraph" w:styleId="ListParagraph">
    <w:name w:val="List Paragraph"/>
    <w:basedOn w:val="Normal"/>
    <w:uiPriority w:val="34"/>
    <w:qFormat/>
    <w:rsid w:val="00206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10639">
      <w:bodyDiv w:val="1"/>
      <w:marLeft w:val="0"/>
      <w:marRight w:val="0"/>
      <w:marTop w:val="0"/>
      <w:marBottom w:val="0"/>
      <w:divBdr>
        <w:top w:val="none" w:sz="0" w:space="0" w:color="auto"/>
        <w:left w:val="none" w:sz="0" w:space="0" w:color="auto"/>
        <w:bottom w:val="none" w:sz="0" w:space="0" w:color="auto"/>
        <w:right w:val="none" w:sz="0" w:space="0" w:color="auto"/>
      </w:divBdr>
      <w:divsChild>
        <w:div w:id="739861777">
          <w:marLeft w:val="0"/>
          <w:marRight w:val="0"/>
          <w:marTop w:val="0"/>
          <w:marBottom w:val="0"/>
          <w:divBdr>
            <w:top w:val="none" w:sz="0" w:space="0" w:color="auto"/>
            <w:left w:val="none" w:sz="0" w:space="0" w:color="auto"/>
            <w:bottom w:val="none" w:sz="0" w:space="0" w:color="auto"/>
            <w:right w:val="none" w:sz="0" w:space="0" w:color="auto"/>
          </w:divBdr>
        </w:div>
        <w:div w:id="747849794">
          <w:marLeft w:val="0"/>
          <w:marRight w:val="0"/>
          <w:marTop w:val="0"/>
          <w:marBottom w:val="0"/>
          <w:divBdr>
            <w:top w:val="none" w:sz="0" w:space="0" w:color="auto"/>
            <w:left w:val="none" w:sz="0" w:space="0" w:color="auto"/>
            <w:bottom w:val="none" w:sz="0" w:space="0" w:color="auto"/>
            <w:right w:val="none" w:sz="0" w:space="0" w:color="auto"/>
          </w:divBdr>
        </w:div>
        <w:div w:id="719398649">
          <w:marLeft w:val="0"/>
          <w:marRight w:val="0"/>
          <w:marTop w:val="0"/>
          <w:marBottom w:val="0"/>
          <w:divBdr>
            <w:top w:val="none" w:sz="0" w:space="0" w:color="auto"/>
            <w:left w:val="none" w:sz="0" w:space="0" w:color="auto"/>
            <w:bottom w:val="none" w:sz="0" w:space="0" w:color="auto"/>
            <w:right w:val="none" w:sz="0" w:space="0" w:color="auto"/>
          </w:divBdr>
        </w:div>
      </w:divsChild>
    </w:div>
    <w:div w:id="1018895298">
      <w:bodyDiv w:val="1"/>
      <w:marLeft w:val="0"/>
      <w:marRight w:val="0"/>
      <w:marTop w:val="0"/>
      <w:marBottom w:val="0"/>
      <w:divBdr>
        <w:top w:val="none" w:sz="0" w:space="0" w:color="auto"/>
        <w:left w:val="none" w:sz="0" w:space="0" w:color="auto"/>
        <w:bottom w:val="none" w:sz="0" w:space="0" w:color="auto"/>
        <w:right w:val="none" w:sz="0" w:space="0" w:color="auto"/>
      </w:divBdr>
    </w:div>
    <w:div w:id="1042706206">
      <w:bodyDiv w:val="1"/>
      <w:marLeft w:val="0"/>
      <w:marRight w:val="0"/>
      <w:marTop w:val="0"/>
      <w:marBottom w:val="0"/>
      <w:divBdr>
        <w:top w:val="none" w:sz="0" w:space="0" w:color="auto"/>
        <w:left w:val="none" w:sz="0" w:space="0" w:color="auto"/>
        <w:bottom w:val="none" w:sz="0" w:space="0" w:color="auto"/>
        <w:right w:val="none" w:sz="0" w:space="0" w:color="auto"/>
      </w:divBdr>
    </w:div>
    <w:div w:id="1594972185">
      <w:bodyDiv w:val="1"/>
      <w:marLeft w:val="0"/>
      <w:marRight w:val="0"/>
      <w:marTop w:val="0"/>
      <w:marBottom w:val="0"/>
      <w:divBdr>
        <w:top w:val="none" w:sz="0" w:space="0" w:color="auto"/>
        <w:left w:val="none" w:sz="0" w:space="0" w:color="auto"/>
        <w:bottom w:val="none" w:sz="0" w:space="0" w:color="auto"/>
        <w:right w:val="none" w:sz="0" w:space="0" w:color="auto"/>
      </w:divBdr>
    </w:div>
    <w:div w:id="1607276234">
      <w:bodyDiv w:val="1"/>
      <w:marLeft w:val="0"/>
      <w:marRight w:val="0"/>
      <w:marTop w:val="0"/>
      <w:marBottom w:val="0"/>
      <w:divBdr>
        <w:top w:val="none" w:sz="0" w:space="0" w:color="auto"/>
        <w:left w:val="none" w:sz="0" w:space="0" w:color="auto"/>
        <w:bottom w:val="none" w:sz="0" w:space="0" w:color="auto"/>
        <w:right w:val="none" w:sz="0" w:space="0" w:color="auto"/>
      </w:divBdr>
    </w:div>
    <w:div w:id="16173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E5470Q</cp:lastModifiedBy>
  <cp:revision>8</cp:revision>
  <dcterms:created xsi:type="dcterms:W3CDTF">2020-07-29T09:50:00Z</dcterms:created>
  <dcterms:modified xsi:type="dcterms:W3CDTF">2020-07-29T10:08:00Z</dcterms:modified>
</cp:coreProperties>
</file>